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01FBB" w14:textId="5035EEED" w:rsidR="00147B7F" w:rsidRDefault="00147B7F" w:rsidP="00147B7F">
      <w:r>
        <w:rPr>
          <w:b/>
          <w:color w:val="000000"/>
        </w:rPr>
        <w:t>Present:</w:t>
      </w:r>
      <w:r>
        <w:rPr>
          <w:color w:val="000000"/>
        </w:rPr>
        <w:t xml:space="preserve"> </w:t>
      </w:r>
      <w:r>
        <w:t xml:space="preserve">Lisa Kunze, Ann Taylor, Cordes </w:t>
      </w:r>
      <w:proofErr w:type="spellStart"/>
      <w:r>
        <w:t>Lindow</w:t>
      </w:r>
      <w:proofErr w:type="spellEnd"/>
      <w:r>
        <w:t xml:space="preserve">, Kerri Gustavson, Ann Nguyen, Emily Lemos, Herrick H. Smith, Carolyn Milian, Kelly Barrera, Peter Lemos, Rebecca Patel, Rakesh Patel, Kim Wuellner, Deanna Scheffer, Elizabeth J. Stokes, Shilpa </w:t>
      </w:r>
      <w:r w:rsidR="004A79DC">
        <w:t>Mailkody</w:t>
      </w:r>
    </w:p>
    <w:p w14:paraId="230E2BC4" w14:textId="77777777" w:rsidR="00147B7F" w:rsidRDefault="00147B7F" w:rsidP="00147B7F"/>
    <w:p w14:paraId="4C55AB37" w14:textId="77777777" w:rsidR="00147B7F" w:rsidRDefault="00147B7F" w:rsidP="00147B7F">
      <w:pPr>
        <w:numPr>
          <w:ilvl w:val="0"/>
          <w:numId w:val="15"/>
        </w:numPr>
        <w:rPr>
          <w:b/>
          <w:color w:val="000000"/>
        </w:rPr>
      </w:pPr>
      <w:r>
        <w:rPr>
          <w:b/>
          <w:color w:val="000000"/>
        </w:rPr>
        <w:t>Welcome</w:t>
      </w:r>
      <w:r>
        <w:rPr>
          <w:b/>
        </w:rPr>
        <w:t xml:space="preserve"> and Call to Order by Deanna Scheffer</w:t>
      </w:r>
      <w:r>
        <w:rPr>
          <w:color w:val="000000"/>
        </w:rPr>
        <w:t>: Meeting was called to order at 8:</w:t>
      </w:r>
      <w:r>
        <w:t>11</w:t>
      </w:r>
      <w:r>
        <w:rPr>
          <w:color w:val="000000"/>
        </w:rPr>
        <w:t xml:space="preserve"> a.m.</w:t>
      </w:r>
    </w:p>
    <w:p w14:paraId="0D9631E1" w14:textId="77777777" w:rsidR="00147B7F" w:rsidRDefault="00147B7F" w:rsidP="00147B7F">
      <w:pPr>
        <w:numPr>
          <w:ilvl w:val="0"/>
          <w:numId w:val="15"/>
        </w:numPr>
        <w:shd w:val="clear" w:color="auto" w:fill="FFFFFF"/>
      </w:pPr>
      <w:r>
        <w:rPr>
          <w:b/>
        </w:rPr>
        <w:t>Introductions</w:t>
      </w:r>
    </w:p>
    <w:p w14:paraId="5604307F" w14:textId="0C36CCFF" w:rsidR="00147B7F" w:rsidRDefault="00147B7F" w:rsidP="00147B7F">
      <w:pPr>
        <w:numPr>
          <w:ilvl w:val="1"/>
          <w:numId w:val="15"/>
        </w:numPr>
        <w:shd w:val="clear" w:color="auto" w:fill="FFFFFF"/>
      </w:pPr>
      <w:r>
        <w:t xml:space="preserve">All attending in person &amp; virtually introduced. </w:t>
      </w:r>
    </w:p>
    <w:p w14:paraId="79C554F8" w14:textId="77777777" w:rsidR="00147B7F" w:rsidRDefault="00147B7F" w:rsidP="00147B7F">
      <w:pPr>
        <w:numPr>
          <w:ilvl w:val="0"/>
          <w:numId w:val="15"/>
        </w:numPr>
        <w:rPr>
          <w:b/>
          <w:color w:val="000000"/>
        </w:rPr>
      </w:pPr>
      <w:r>
        <w:rPr>
          <w:b/>
          <w:color w:val="000000"/>
        </w:rPr>
        <w:t xml:space="preserve">Approval of </w:t>
      </w:r>
      <w:r>
        <w:rPr>
          <w:b/>
        </w:rPr>
        <w:t>August</w:t>
      </w:r>
      <w:r>
        <w:rPr>
          <w:b/>
          <w:color w:val="000000"/>
        </w:rPr>
        <w:t xml:space="preserve"> 2022 Minutes</w:t>
      </w:r>
    </w:p>
    <w:p w14:paraId="2259B052" w14:textId="77777777" w:rsidR="00147B7F" w:rsidRDefault="00147B7F" w:rsidP="00147B7F">
      <w:pPr>
        <w:numPr>
          <w:ilvl w:val="2"/>
          <w:numId w:val="16"/>
        </w:numPr>
        <w:shd w:val="clear" w:color="auto" w:fill="FFFFFF"/>
      </w:pPr>
      <w:r>
        <w:t>AN Motion to approve as presented; EL Seconded</w:t>
      </w:r>
    </w:p>
    <w:p w14:paraId="2C136D56" w14:textId="02D31433" w:rsidR="00147B7F" w:rsidRPr="00F503FA" w:rsidRDefault="00147B7F" w:rsidP="00CC5CDA">
      <w:pPr>
        <w:numPr>
          <w:ilvl w:val="2"/>
          <w:numId w:val="16"/>
        </w:numPr>
        <w:shd w:val="clear" w:color="auto" w:fill="FFFFFF"/>
        <w:spacing w:after="200"/>
        <w:rPr>
          <w:b/>
          <w:color w:val="000000"/>
        </w:rPr>
      </w:pPr>
      <w:r w:rsidRPr="00F503FA">
        <w:rPr>
          <w:color w:val="000000"/>
        </w:rPr>
        <w:t>Motion passed</w:t>
      </w:r>
    </w:p>
    <w:p w14:paraId="6224942B" w14:textId="6BE1EA03" w:rsidR="00C012FE" w:rsidRPr="0051798A" w:rsidRDefault="00147B7F" w:rsidP="00C012FE">
      <w:pPr>
        <w:pStyle w:val="ListParagraph"/>
        <w:numPr>
          <w:ilvl w:val="0"/>
          <w:numId w:val="3"/>
        </w:numPr>
        <w:rPr>
          <w:rFonts w:asciiTheme="minorHAnsi" w:eastAsia="Times New Roman" w:hAnsiTheme="minorHAnsi" w:cstheme="minorHAnsi"/>
          <w:b/>
          <w:bCs/>
        </w:rPr>
      </w:pPr>
      <w:r>
        <w:rPr>
          <w:b/>
        </w:rPr>
        <w:t>Finance Report:</w:t>
      </w:r>
      <w:r>
        <w:rPr>
          <w:color w:val="000000"/>
        </w:rPr>
        <w:t xml:space="preserve"> </w:t>
      </w:r>
      <w:r w:rsidR="00C012FE" w:rsidRPr="0051798A">
        <w:rPr>
          <w:rFonts w:asciiTheme="minorHAnsi" w:hAnsiTheme="minorHAnsi" w:cstheme="minorHAnsi"/>
        </w:rPr>
        <w:t>Account 1: $31,262.08; Account 2: $6,872.34</w:t>
      </w:r>
      <w:r w:rsidR="00C012FE" w:rsidRPr="0051798A">
        <w:rPr>
          <w:rFonts w:asciiTheme="minorHAnsi" w:hAnsiTheme="minorHAnsi" w:cstheme="minorHAnsi"/>
        </w:rPr>
        <w:br/>
        <w:t>As of May 12, 2022. Haven’t received 10% from State as of yet.  Around 10/1/22</w:t>
      </w:r>
    </w:p>
    <w:p w14:paraId="00564C58" w14:textId="305517DA" w:rsidR="00147B7F" w:rsidRDefault="00147B7F" w:rsidP="00147B7F">
      <w:pPr>
        <w:numPr>
          <w:ilvl w:val="0"/>
          <w:numId w:val="17"/>
        </w:numPr>
      </w:pPr>
      <w:r>
        <w:t>No Changes</w:t>
      </w:r>
    </w:p>
    <w:p w14:paraId="09BB861E" w14:textId="77777777" w:rsidR="00147B7F" w:rsidRDefault="00147B7F" w:rsidP="00147B7F">
      <w:pPr>
        <w:numPr>
          <w:ilvl w:val="1"/>
          <w:numId w:val="17"/>
        </w:numPr>
        <w:rPr>
          <w:b/>
          <w:color w:val="000000"/>
        </w:rPr>
      </w:pPr>
      <w:r>
        <w:rPr>
          <w:color w:val="000000"/>
        </w:rPr>
        <w:t xml:space="preserve">AN Motion to approve; </w:t>
      </w:r>
      <w:r>
        <w:t xml:space="preserve">PL </w:t>
      </w:r>
      <w:r>
        <w:rPr>
          <w:color w:val="000000"/>
        </w:rPr>
        <w:t xml:space="preserve">Seconded </w:t>
      </w:r>
    </w:p>
    <w:p w14:paraId="7A14DE93" w14:textId="77777777" w:rsidR="00147B7F" w:rsidRDefault="00147B7F" w:rsidP="00147B7F">
      <w:pPr>
        <w:numPr>
          <w:ilvl w:val="1"/>
          <w:numId w:val="17"/>
        </w:numPr>
        <w:rPr>
          <w:color w:val="000000"/>
        </w:rPr>
      </w:pPr>
      <w:r>
        <w:rPr>
          <w:color w:val="000000"/>
        </w:rPr>
        <w:t>Motion passed</w:t>
      </w:r>
    </w:p>
    <w:p w14:paraId="0DABA608" w14:textId="77777777" w:rsidR="00147B7F" w:rsidRDefault="00147B7F" w:rsidP="00147B7F">
      <w:pPr>
        <w:ind w:left="1440"/>
        <w:rPr>
          <w:color w:val="000000"/>
        </w:rPr>
      </w:pPr>
    </w:p>
    <w:p w14:paraId="0D0D362F" w14:textId="77777777" w:rsidR="00147B7F" w:rsidRDefault="00147B7F" w:rsidP="00147B7F">
      <w:pPr>
        <w:numPr>
          <w:ilvl w:val="0"/>
          <w:numId w:val="18"/>
        </w:numPr>
        <w:rPr>
          <w:b/>
        </w:rPr>
      </w:pPr>
      <w:r>
        <w:rPr>
          <w:b/>
        </w:rPr>
        <w:t xml:space="preserve">Funds Requested: </w:t>
      </w:r>
    </w:p>
    <w:p w14:paraId="4EE4622B" w14:textId="77777777" w:rsidR="00147B7F" w:rsidRDefault="00147B7F" w:rsidP="00147B7F">
      <w:pPr>
        <w:numPr>
          <w:ilvl w:val="0"/>
          <w:numId w:val="19"/>
        </w:numPr>
      </w:pPr>
      <w:r>
        <w:t>Maria Kostorizos requested $75 for Algebra I class set of calculators, the same as one for EOC.    Propose to approve up to $100 to include the cost of caddy for storing the calculators.</w:t>
      </w:r>
    </w:p>
    <w:p w14:paraId="2A96F532" w14:textId="77777777" w:rsidR="00147B7F" w:rsidRDefault="00147B7F" w:rsidP="00147B7F">
      <w:pPr>
        <w:numPr>
          <w:ilvl w:val="1"/>
          <w:numId w:val="17"/>
        </w:numPr>
        <w:rPr>
          <w:color w:val="000000"/>
        </w:rPr>
      </w:pPr>
      <w:r>
        <w:rPr>
          <w:color w:val="000000"/>
        </w:rPr>
        <w:t>A</w:t>
      </w:r>
      <w:r>
        <w:t>N</w:t>
      </w:r>
      <w:r>
        <w:rPr>
          <w:color w:val="000000"/>
        </w:rPr>
        <w:t xml:space="preserve"> Motion to approve; </w:t>
      </w:r>
      <w:r>
        <w:t xml:space="preserve">KG </w:t>
      </w:r>
      <w:r>
        <w:rPr>
          <w:color w:val="000000"/>
        </w:rPr>
        <w:t>Seconded</w:t>
      </w:r>
    </w:p>
    <w:p w14:paraId="7C495661" w14:textId="77777777" w:rsidR="00147B7F" w:rsidRDefault="00147B7F" w:rsidP="00147B7F">
      <w:pPr>
        <w:numPr>
          <w:ilvl w:val="1"/>
          <w:numId w:val="17"/>
        </w:numPr>
        <w:rPr>
          <w:color w:val="000000"/>
        </w:rPr>
      </w:pPr>
      <w:r>
        <w:rPr>
          <w:color w:val="000000"/>
        </w:rPr>
        <w:t>Motion passed</w:t>
      </w:r>
    </w:p>
    <w:p w14:paraId="2483B190" w14:textId="77777777" w:rsidR="00147B7F" w:rsidRDefault="00147B7F" w:rsidP="00147B7F">
      <w:pPr>
        <w:numPr>
          <w:ilvl w:val="0"/>
          <w:numId w:val="19"/>
        </w:numPr>
      </w:pPr>
      <w:r>
        <w:t>Carolyn Milian requested to attend YALSA conference to focus on library trends specifically for young adults. Costs include  $200 registration, $300 travel, $260 hotel for a total of $760. She will cover meals.</w:t>
      </w:r>
    </w:p>
    <w:p w14:paraId="6B3FB18F" w14:textId="77777777" w:rsidR="00147B7F" w:rsidRDefault="00147B7F" w:rsidP="00147B7F">
      <w:pPr>
        <w:numPr>
          <w:ilvl w:val="1"/>
          <w:numId w:val="17"/>
        </w:numPr>
      </w:pPr>
      <w:r>
        <w:t>AN Motion to approve; EL Seconded.</w:t>
      </w:r>
    </w:p>
    <w:p w14:paraId="058BA966" w14:textId="77777777" w:rsidR="00147B7F" w:rsidRDefault="00147B7F" w:rsidP="00147B7F">
      <w:pPr>
        <w:numPr>
          <w:ilvl w:val="1"/>
          <w:numId w:val="17"/>
        </w:numPr>
      </w:pPr>
      <w:r>
        <w:t>Motion passed.</w:t>
      </w:r>
    </w:p>
    <w:p w14:paraId="59EE57A3" w14:textId="77777777" w:rsidR="00147B7F" w:rsidRDefault="00147B7F" w:rsidP="00147B7F">
      <w:pPr>
        <w:numPr>
          <w:ilvl w:val="0"/>
          <w:numId w:val="19"/>
        </w:numPr>
      </w:pPr>
      <w:r>
        <w:t>Herrick Smith (pottery teacher)  requested to attend a workshop to learn how to use nonstandard tools for firing pottery since he is currently unable to use his normal space.  This workshop will allow him to improve his skills for quality pottery instruction to impact his annual 150-200 student load. Needs $512 for materials, $750 for registration, $643 for travel, $150 for hotel, $324 for per diem, $600 for substitute, $500 for artwork from prison artists, for a total of $3480.  AN asked if materials should come from PTSO funds instead.  LK said materials can come from art funds.  We would take out $512 for materials and $500 from artwork to come from other school funds.  SAC would cover $2500 of proposed costs.</w:t>
      </w:r>
    </w:p>
    <w:p w14:paraId="27A50127" w14:textId="77777777" w:rsidR="00147B7F" w:rsidRDefault="00147B7F" w:rsidP="00147B7F">
      <w:pPr>
        <w:numPr>
          <w:ilvl w:val="1"/>
          <w:numId w:val="17"/>
        </w:numPr>
      </w:pPr>
      <w:r>
        <w:t>AN motion to approve; ES Seconded.</w:t>
      </w:r>
    </w:p>
    <w:p w14:paraId="0029EF17" w14:textId="77777777" w:rsidR="00147B7F" w:rsidRDefault="00147B7F" w:rsidP="00147B7F">
      <w:pPr>
        <w:numPr>
          <w:ilvl w:val="1"/>
          <w:numId w:val="17"/>
        </w:numPr>
      </w:pPr>
      <w:r>
        <w:t>Motion passed.</w:t>
      </w:r>
    </w:p>
    <w:p w14:paraId="63C6087D" w14:textId="77777777" w:rsidR="00147B7F" w:rsidRDefault="00147B7F" w:rsidP="00147B7F">
      <w:pPr>
        <w:shd w:val="clear" w:color="auto" w:fill="FFFFFF"/>
        <w:rPr>
          <w:color w:val="212121"/>
        </w:rPr>
      </w:pPr>
    </w:p>
    <w:p w14:paraId="3F409A06" w14:textId="77777777" w:rsidR="00147B7F" w:rsidRDefault="00147B7F" w:rsidP="00147B7F">
      <w:pPr>
        <w:numPr>
          <w:ilvl w:val="0"/>
          <w:numId w:val="20"/>
        </w:numPr>
        <w:shd w:val="clear" w:color="auto" w:fill="FFFFFF"/>
      </w:pPr>
      <w:r>
        <w:rPr>
          <w:b/>
        </w:rPr>
        <w:t>Review By-Laws.</w:t>
      </w:r>
      <w:r>
        <w:t xml:space="preserve">  We will make some changes now, and then review to vote on in October meeting. </w:t>
      </w:r>
    </w:p>
    <w:p w14:paraId="2C61AEA6" w14:textId="77777777" w:rsidR="00147B7F" w:rsidRDefault="00147B7F" w:rsidP="00147B7F">
      <w:pPr>
        <w:shd w:val="clear" w:color="auto" w:fill="FFFFFF"/>
      </w:pPr>
      <w:r>
        <w:t>Discussion:</w:t>
      </w:r>
    </w:p>
    <w:p w14:paraId="3A75E14F" w14:textId="77777777" w:rsidR="00147B7F" w:rsidRDefault="00147B7F" w:rsidP="00147B7F">
      <w:pPr>
        <w:shd w:val="clear" w:color="auto" w:fill="FFFFFF"/>
      </w:pPr>
    </w:p>
    <w:p w14:paraId="575166B8" w14:textId="77777777" w:rsidR="00147B7F" w:rsidRDefault="00147B7F" w:rsidP="00147B7F">
      <w:pPr>
        <w:numPr>
          <w:ilvl w:val="0"/>
          <w:numId w:val="21"/>
        </w:numPr>
        <w:shd w:val="clear" w:color="auto" w:fill="FFFFFF"/>
      </w:pPr>
      <w:r>
        <w:t xml:space="preserve">Suggested term of membership of 2 years in section III.D seems limiting. Perhaps we should have more inclusive and vague wording to allow people to stay longer since we usually struggle to have enough members.  </w:t>
      </w:r>
    </w:p>
    <w:p w14:paraId="68DE8492" w14:textId="2BBFAEB3" w:rsidR="00147B7F" w:rsidRDefault="00147B7F" w:rsidP="00147B7F">
      <w:pPr>
        <w:shd w:val="clear" w:color="auto" w:fill="FFFFFF"/>
        <w:ind w:left="720"/>
      </w:pPr>
      <w:r>
        <w:rPr>
          <w:b/>
        </w:rPr>
        <w:t xml:space="preserve">Follow Up: </w:t>
      </w:r>
      <w:r>
        <w:t xml:space="preserve">EL will work on wording and DS will run by Andrew Hurley at </w:t>
      </w:r>
      <w:r w:rsidR="00783C23">
        <w:t>District for</w:t>
      </w:r>
      <w:r>
        <w:t xml:space="preserve"> approval.</w:t>
      </w:r>
    </w:p>
    <w:p w14:paraId="3B90CC2D" w14:textId="77777777" w:rsidR="00147B7F" w:rsidRDefault="00147B7F" w:rsidP="00147B7F">
      <w:pPr>
        <w:numPr>
          <w:ilvl w:val="0"/>
          <w:numId w:val="21"/>
        </w:numPr>
        <w:shd w:val="clear" w:color="auto" w:fill="FFFFFF"/>
      </w:pPr>
      <w:r>
        <w:t xml:space="preserve">Section </w:t>
      </w:r>
      <w:proofErr w:type="spellStart"/>
      <w:r>
        <w:t>III.C.a</w:t>
      </w:r>
      <w:proofErr w:type="spellEnd"/>
      <w:r>
        <w:t xml:space="preserve">. suggests a treasurer, but we have never had a treasurer, and everything must be approved by SAC and go through the School Secretary.  DS says she can use help to prepare reports. We don’t need to have the official role, we can just ask for volunteers to prepare reports as needed. </w:t>
      </w:r>
    </w:p>
    <w:p w14:paraId="3CF5ACD8" w14:textId="77777777" w:rsidR="00147B7F" w:rsidRDefault="00147B7F" w:rsidP="00147B7F">
      <w:pPr>
        <w:shd w:val="clear" w:color="auto" w:fill="FFFFFF"/>
        <w:ind w:left="720"/>
      </w:pPr>
      <w:r>
        <w:t xml:space="preserve"> </w:t>
      </w:r>
      <w:r>
        <w:rPr>
          <w:b/>
        </w:rPr>
        <w:t>Follow Up:</w:t>
      </w:r>
      <w:r>
        <w:t xml:space="preserve">  DS will reach out to confirm with District (Andrew Hurley).</w:t>
      </w:r>
    </w:p>
    <w:p w14:paraId="37F4B3C9" w14:textId="77777777" w:rsidR="00147B7F" w:rsidRDefault="00147B7F" w:rsidP="00147B7F">
      <w:pPr>
        <w:numPr>
          <w:ilvl w:val="0"/>
          <w:numId w:val="21"/>
        </w:numPr>
        <w:shd w:val="clear" w:color="auto" w:fill="FFFFFF"/>
      </w:pPr>
      <w:r>
        <w:t xml:space="preserve">Not sure how to ensure we meet the diversity criteria of SAC membership in section III.E Propose change the word “must” to “should”.  PL asked how we could involve more students. LK asked Student Council officers to attend, but they only came once.  </w:t>
      </w:r>
    </w:p>
    <w:p w14:paraId="41A1ED47" w14:textId="77777777" w:rsidR="00147B7F" w:rsidRDefault="00147B7F" w:rsidP="00147B7F">
      <w:pPr>
        <w:shd w:val="clear" w:color="auto" w:fill="FFFFFF"/>
        <w:ind w:left="720"/>
      </w:pPr>
      <w:r>
        <w:rPr>
          <w:b/>
        </w:rPr>
        <w:t xml:space="preserve">Follow Up: </w:t>
      </w:r>
      <w:r>
        <w:t xml:space="preserve"> LK will ask again for increased student participation.</w:t>
      </w:r>
    </w:p>
    <w:p w14:paraId="7C188CAA" w14:textId="77777777" w:rsidR="00147B7F" w:rsidRDefault="00147B7F" w:rsidP="00147B7F">
      <w:pPr>
        <w:numPr>
          <w:ilvl w:val="0"/>
          <w:numId w:val="21"/>
        </w:numPr>
        <w:shd w:val="clear" w:color="auto" w:fill="FFFFFF"/>
      </w:pPr>
      <w:r>
        <w:rPr>
          <w:b/>
        </w:rPr>
        <w:t xml:space="preserve">Follow up: </w:t>
      </w:r>
      <w:r>
        <w:t>All members should review part IV for next time as there have been many concerns.</w:t>
      </w:r>
    </w:p>
    <w:p w14:paraId="54D947B9" w14:textId="77777777" w:rsidR="00147B7F" w:rsidRDefault="00147B7F" w:rsidP="00147B7F">
      <w:pPr>
        <w:shd w:val="clear" w:color="auto" w:fill="FFFFFF"/>
        <w:rPr>
          <w:color w:val="000000"/>
        </w:rPr>
      </w:pPr>
      <w:r>
        <w:rPr>
          <w:color w:val="000000"/>
        </w:rPr>
        <w:t>                    </w:t>
      </w:r>
    </w:p>
    <w:p w14:paraId="2EA168B0" w14:textId="77777777" w:rsidR="00147B7F" w:rsidRDefault="00147B7F" w:rsidP="00147B7F">
      <w:pPr>
        <w:numPr>
          <w:ilvl w:val="0"/>
          <w:numId w:val="22"/>
        </w:numPr>
        <w:shd w:val="clear" w:color="auto" w:fill="FFFFFF"/>
        <w:rPr>
          <w:color w:val="000000"/>
        </w:rPr>
      </w:pPr>
      <w:r>
        <w:rPr>
          <w:b/>
          <w:color w:val="000000"/>
        </w:rPr>
        <w:t>Principal Update</w:t>
      </w:r>
      <w:r>
        <w:rPr>
          <w:color w:val="000000"/>
        </w:rPr>
        <w:t>:  Ms. Lisa Kunze </w:t>
      </w:r>
    </w:p>
    <w:p w14:paraId="0139F1AC" w14:textId="4D604071" w:rsidR="00147B7F" w:rsidRDefault="00147B7F" w:rsidP="00147B7F">
      <w:pPr>
        <w:numPr>
          <w:ilvl w:val="1"/>
          <w:numId w:val="22"/>
        </w:numPr>
        <w:shd w:val="clear" w:color="auto" w:fill="FFFFFF"/>
      </w:pPr>
      <w:r>
        <w:t xml:space="preserve">Teacher vacancies are the most pressing issue.  </w:t>
      </w:r>
      <w:proofErr w:type="spellStart"/>
      <w:r>
        <w:t>Nease</w:t>
      </w:r>
      <w:proofErr w:type="spellEnd"/>
      <w:r>
        <w:t xml:space="preserve"> currently still has 4 teacher vacancies  of the 76 District wide vacancies. District is looking for ways to recruit teachers.  There was also much discussion of alternative ways to cope with current vacancies such as having virtual lessons or lessons prepared by other teachers.  The issue remains that students miss </w:t>
      </w:r>
      <w:r w:rsidR="00FD28BB">
        <w:t>feedback from</w:t>
      </w:r>
      <w:r>
        <w:t xml:space="preserve"> a teacher.</w:t>
      </w:r>
    </w:p>
    <w:p w14:paraId="26F8FCC6" w14:textId="77777777" w:rsidR="00147B7F" w:rsidRDefault="00147B7F" w:rsidP="00147B7F">
      <w:pPr>
        <w:numPr>
          <w:ilvl w:val="1"/>
          <w:numId w:val="22"/>
        </w:numPr>
        <w:shd w:val="clear" w:color="auto" w:fill="FFFFFF"/>
      </w:pPr>
      <w:r>
        <w:t>Student life has picked back up to pre-COVID levels.</w:t>
      </w:r>
    </w:p>
    <w:p w14:paraId="3905EEA1" w14:textId="77777777" w:rsidR="00147B7F" w:rsidRDefault="00147B7F" w:rsidP="00147B7F">
      <w:pPr>
        <w:shd w:val="clear" w:color="auto" w:fill="FFFFFF"/>
        <w:rPr>
          <w:color w:val="212121"/>
        </w:rPr>
      </w:pPr>
    </w:p>
    <w:p w14:paraId="33A06C65" w14:textId="77777777" w:rsidR="00147B7F" w:rsidRDefault="00147B7F" w:rsidP="00147B7F">
      <w:pPr>
        <w:numPr>
          <w:ilvl w:val="0"/>
          <w:numId w:val="23"/>
        </w:numPr>
        <w:shd w:val="clear" w:color="auto" w:fill="FFFFFF"/>
        <w:rPr>
          <w:b/>
          <w:color w:val="000000"/>
        </w:rPr>
      </w:pPr>
      <w:r>
        <w:rPr>
          <w:b/>
          <w:color w:val="000000"/>
        </w:rPr>
        <w:t>New Business/Questions and Answers deferred to October meeting</w:t>
      </w:r>
    </w:p>
    <w:p w14:paraId="2C6B2F04" w14:textId="77777777" w:rsidR="00147B7F" w:rsidRDefault="00147B7F" w:rsidP="00147B7F">
      <w:pPr>
        <w:shd w:val="clear" w:color="auto" w:fill="FFFFFF"/>
        <w:rPr>
          <w:color w:val="212121"/>
        </w:rPr>
      </w:pPr>
    </w:p>
    <w:p w14:paraId="26F77B81" w14:textId="77777777" w:rsidR="00147B7F" w:rsidRDefault="00147B7F" w:rsidP="00147B7F">
      <w:pPr>
        <w:numPr>
          <w:ilvl w:val="0"/>
          <w:numId w:val="24"/>
        </w:numPr>
        <w:rPr>
          <w:b/>
          <w:color w:val="000000"/>
        </w:rPr>
      </w:pPr>
      <w:r>
        <w:rPr>
          <w:b/>
          <w:color w:val="000000"/>
        </w:rPr>
        <w:t xml:space="preserve">Public Question Period deferred </w:t>
      </w:r>
      <w:r>
        <w:rPr>
          <w:b/>
        </w:rPr>
        <w:t>to October meeting</w:t>
      </w:r>
    </w:p>
    <w:p w14:paraId="7F49CF8A" w14:textId="77777777" w:rsidR="00147B7F" w:rsidRDefault="00147B7F" w:rsidP="00147B7F">
      <w:pPr>
        <w:ind w:left="1440"/>
        <w:rPr>
          <w:color w:val="000000"/>
        </w:rPr>
      </w:pPr>
    </w:p>
    <w:p w14:paraId="4DABCC81" w14:textId="77777777" w:rsidR="00147B7F" w:rsidRDefault="00147B7F" w:rsidP="00147B7F">
      <w:pPr>
        <w:numPr>
          <w:ilvl w:val="0"/>
          <w:numId w:val="24"/>
        </w:numPr>
        <w:rPr>
          <w:b/>
          <w:color w:val="000000"/>
        </w:rPr>
      </w:pPr>
      <w:r>
        <w:rPr>
          <w:b/>
          <w:color w:val="000000"/>
        </w:rPr>
        <w:t>Adjourned at 9:20</w:t>
      </w:r>
    </w:p>
    <w:p w14:paraId="52D155F1" w14:textId="77777777" w:rsidR="00147B7F" w:rsidRDefault="00147B7F" w:rsidP="00147B7F">
      <w:pPr>
        <w:numPr>
          <w:ilvl w:val="1"/>
          <w:numId w:val="24"/>
        </w:numPr>
      </w:pPr>
      <w:r>
        <w:t xml:space="preserve">AN </w:t>
      </w:r>
      <w:r>
        <w:rPr>
          <w:color w:val="000000"/>
        </w:rPr>
        <w:t xml:space="preserve">Motion to approve; </w:t>
      </w:r>
      <w:r>
        <w:t xml:space="preserve">EL </w:t>
      </w:r>
      <w:r>
        <w:rPr>
          <w:color w:val="000000"/>
        </w:rPr>
        <w:t>Seconded</w:t>
      </w:r>
    </w:p>
    <w:p w14:paraId="43DAD9AA" w14:textId="77777777" w:rsidR="00147B7F" w:rsidRDefault="00147B7F" w:rsidP="00147B7F">
      <w:pPr>
        <w:numPr>
          <w:ilvl w:val="1"/>
          <w:numId w:val="24"/>
        </w:numPr>
      </w:pPr>
      <w:r>
        <w:rPr>
          <w:color w:val="000000"/>
        </w:rPr>
        <w:t>Motion approved</w:t>
      </w:r>
    </w:p>
    <w:p w14:paraId="3DDD23CD" w14:textId="77777777" w:rsidR="00147B7F" w:rsidRDefault="00147B7F" w:rsidP="00147B7F">
      <w:pPr>
        <w:shd w:val="clear" w:color="auto" w:fill="FFFFFF"/>
        <w:rPr>
          <w:color w:val="212121"/>
        </w:rPr>
      </w:pPr>
    </w:p>
    <w:p w14:paraId="67B34F87" w14:textId="77777777" w:rsidR="00147B7F" w:rsidRDefault="00147B7F" w:rsidP="00147B7F">
      <w:pPr>
        <w:shd w:val="clear" w:color="auto" w:fill="FFFFFF"/>
        <w:spacing w:after="200"/>
        <w:rPr>
          <w:color w:val="212121"/>
        </w:rPr>
      </w:pPr>
      <w:r>
        <w:rPr>
          <w:b/>
          <w:i/>
          <w:color w:val="000000"/>
          <w:u w:val="single"/>
        </w:rPr>
        <w:t>Proposed items for next meeting October 20, 2022 </w:t>
      </w:r>
    </w:p>
    <w:p w14:paraId="46458038" w14:textId="77777777" w:rsidR="00143951" w:rsidRDefault="00147B7F" w:rsidP="00143951">
      <w:pPr>
        <w:shd w:val="clear" w:color="auto" w:fill="FFFFFF"/>
        <w:spacing w:after="240"/>
        <w:rPr>
          <w:color w:val="212121"/>
        </w:rPr>
      </w:pPr>
      <w:r>
        <w:rPr>
          <w:color w:val="212121"/>
        </w:rPr>
        <w:t>Vote on changes to By-Laws.</w:t>
      </w:r>
    </w:p>
    <w:p w14:paraId="57C93D8D" w14:textId="5284F6E7" w:rsidR="00763E28" w:rsidRPr="00763E28" w:rsidRDefault="00147B7F" w:rsidP="00143951">
      <w:pPr>
        <w:shd w:val="clear" w:color="auto" w:fill="FFFFFF"/>
        <w:spacing w:after="240"/>
      </w:pPr>
      <w:r>
        <w:rPr>
          <w:color w:val="212121"/>
        </w:rPr>
        <w:br/>
      </w:r>
    </w:p>
    <w:p w14:paraId="2E61F0A2" w14:textId="3297EDCC" w:rsidR="00413B34" w:rsidRPr="0051798A" w:rsidRDefault="00413B34" w:rsidP="00413B34">
      <w:pPr>
        <w:shd w:val="clear" w:color="auto" w:fill="FFFFFF"/>
        <w:spacing w:after="240"/>
        <w:rPr>
          <w:rFonts w:asciiTheme="minorHAnsi" w:eastAsia="Times New Roman" w:hAnsiTheme="minorHAnsi" w:cstheme="minorHAnsi"/>
          <w:color w:val="212121"/>
        </w:rPr>
      </w:pPr>
      <w:r w:rsidRPr="0051798A">
        <w:rPr>
          <w:rFonts w:asciiTheme="minorHAnsi" w:eastAsia="Times New Roman" w:hAnsiTheme="minorHAnsi" w:cstheme="minorHAnsi"/>
          <w:color w:val="212121"/>
        </w:rPr>
        <w:br/>
      </w:r>
      <w:r w:rsidRPr="0051798A">
        <w:rPr>
          <w:rFonts w:asciiTheme="minorHAnsi" w:eastAsia="Times New Roman" w:hAnsiTheme="minorHAnsi" w:cstheme="minorHAnsi"/>
          <w:color w:val="212121"/>
        </w:rPr>
        <w:br/>
      </w:r>
      <w:r w:rsidRPr="0051798A">
        <w:rPr>
          <w:rFonts w:asciiTheme="minorHAnsi" w:eastAsia="Times New Roman" w:hAnsiTheme="minorHAnsi" w:cstheme="minorHAnsi"/>
          <w:color w:val="212121"/>
        </w:rPr>
        <w:br/>
      </w:r>
      <w:r w:rsidRPr="0051798A">
        <w:rPr>
          <w:rFonts w:asciiTheme="minorHAnsi" w:eastAsia="Times New Roman" w:hAnsiTheme="minorHAnsi" w:cstheme="minorHAnsi"/>
          <w:color w:val="212121"/>
        </w:rPr>
        <w:br/>
      </w:r>
    </w:p>
    <w:sectPr w:rsidR="00413B34" w:rsidRPr="0051798A" w:rsidSect="00DD375B">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C90DB" w14:textId="77777777" w:rsidR="006B45D1" w:rsidRDefault="006B45D1" w:rsidP="002F31D1">
      <w:r>
        <w:separator/>
      </w:r>
    </w:p>
  </w:endnote>
  <w:endnote w:type="continuationSeparator" w:id="0">
    <w:p w14:paraId="08C69EBD" w14:textId="77777777" w:rsidR="006B45D1" w:rsidRDefault="006B45D1" w:rsidP="002F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404425"/>
      <w:docPartObj>
        <w:docPartGallery w:val="Page Numbers (Bottom of Page)"/>
        <w:docPartUnique/>
      </w:docPartObj>
    </w:sdtPr>
    <w:sdtEndPr>
      <w:rPr>
        <w:noProof/>
      </w:rPr>
    </w:sdtEndPr>
    <w:sdtContent>
      <w:p w14:paraId="77E8CFEA" w14:textId="6723A1BD" w:rsidR="00FE4627" w:rsidRDefault="00FE46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431B53" w14:textId="77777777" w:rsidR="002F31D1" w:rsidRDefault="002F3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66453"/>
      <w:docPartObj>
        <w:docPartGallery w:val="Page Numbers (Bottom of Page)"/>
        <w:docPartUnique/>
      </w:docPartObj>
    </w:sdtPr>
    <w:sdtEndPr>
      <w:rPr>
        <w:noProof/>
        <w:sz w:val="20"/>
        <w:szCs w:val="20"/>
      </w:rPr>
    </w:sdtEndPr>
    <w:sdtContent>
      <w:p w14:paraId="3085A9CB" w14:textId="4A0316EE" w:rsidR="00653B3D" w:rsidRPr="00DC7359" w:rsidRDefault="00DC7359" w:rsidP="00DC7359">
        <w:pPr>
          <w:pStyle w:val="Footer"/>
          <w:jc w:val="center"/>
          <w:rPr>
            <w:sz w:val="20"/>
            <w:szCs w:val="20"/>
          </w:rPr>
        </w:pPr>
        <w:r w:rsidRPr="00DC7359">
          <w:rPr>
            <w:sz w:val="20"/>
            <w:szCs w:val="20"/>
          </w:rPr>
          <w:fldChar w:fldCharType="begin"/>
        </w:r>
        <w:r w:rsidRPr="00DC7359">
          <w:rPr>
            <w:sz w:val="20"/>
            <w:szCs w:val="20"/>
          </w:rPr>
          <w:instrText xml:space="preserve"> PAGE   \* MERGEFORMAT </w:instrText>
        </w:r>
        <w:r w:rsidRPr="00DC7359">
          <w:rPr>
            <w:sz w:val="20"/>
            <w:szCs w:val="20"/>
          </w:rPr>
          <w:fldChar w:fldCharType="separate"/>
        </w:r>
        <w:r w:rsidRPr="00DC7359">
          <w:rPr>
            <w:noProof/>
            <w:sz w:val="20"/>
            <w:szCs w:val="20"/>
          </w:rPr>
          <w:t>2</w:t>
        </w:r>
        <w:r w:rsidRPr="00DC7359">
          <w:rPr>
            <w:noProof/>
            <w:sz w:val="20"/>
            <w:szCs w:val="20"/>
          </w:rPr>
          <w:fldChar w:fldCharType="end"/>
        </w:r>
        <w:r w:rsidRPr="00DC7359">
          <w:rPr>
            <w:noProof/>
            <w:sz w:val="20"/>
            <w:szCs w:val="20"/>
          </w:rPr>
          <w:t xml:space="preserve"> of 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41179" w14:textId="77777777" w:rsidR="006B45D1" w:rsidRDefault="006B45D1" w:rsidP="002F31D1">
      <w:r>
        <w:separator/>
      </w:r>
    </w:p>
  </w:footnote>
  <w:footnote w:type="continuationSeparator" w:id="0">
    <w:p w14:paraId="1A87E47C" w14:textId="77777777" w:rsidR="006B45D1" w:rsidRDefault="006B45D1" w:rsidP="002F3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8F88" w14:textId="5FAE7F6F" w:rsidR="002F31D1" w:rsidRPr="00142EB5" w:rsidRDefault="002F31D1" w:rsidP="002F31D1">
    <w:pPr>
      <w:pStyle w:val="NormalWeb"/>
      <w:shd w:val="clear" w:color="auto" w:fill="FFFFFF"/>
      <w:spacing w:before="0" w:beforeAutospacing="0" w:after="200" w:afterAutospacing="0"/>
      <w:jc w:val="center"/>
      <w:rPr>
        <w:color w:val="212121"/>
        <w:sz w:val="36"/>
        <w:szCs w:val="36"/>
      </w:rPr>
    </w:pPr>
    <w:proofErr w:type="spellStart"/>
    <w:r w:rsidRPr="00142EB5">
      <w:rPr>
        <w:b/>
        <w:bCs/>
        <w:color w:val="000000"/>
        <w:sz w:val="36"/>
        <w:szCs w:val="36"/>
      </w:rPr>
      <w:t>Nease</w:t>
    </w:r>
    <w:proofErr w:type="spellEnd"/>
    <w:r w:rsidRPr="00142EB5">
      <w:rPr>
        <w:b/>
        <w:bCs/>
        <w:color w:val="000000"/>
        <w:sz w:val="36"/>
        <w:szCs w:val="36"/>
      </w:rPr>
      <w:t xml:space="preserve"> High School - SAC Meeting </w:t>
    </w:r>
    <w:r w:rsidR="001B33DC">
      <w:rPr>
        <w:b/>
        <w:bCs/>
        <w:color w:val="000000"/>
        <w:sz w:val="36"/>
        <w:szCs w:val="36"/>
      </w:rPr>
      <w:t>Minutes</w:t>
    </w:r>
  </w:p>
  <w:p w14:paraId="022FCFE1" w14:textId="51F91F1C" w:rsidR="002F31D1" w:rsidRPr="000F7042" w:rsidRDefault="002F31D1" w:rsidP="000F7042">
    <w:pPr>
      <w:pStyle w:val="NormalWeb"/>
      <w:shd w:val="clear" w:color="auto" w:fill="FFFFFF"/>
      <w:spacing w:before="0" w:beforeAutospacing="0" w:after="200" w:afterAutospacing="0"/>
      <w:jc w:val="center"/>
      <w:rPr>
        <w:rFonts w:asciiTheme="minorHAnsi" w:hAnsiTheme="minorHAnsi" w:cstheme="minorHAnsi"/>
        <w:color w:val="212121"/>
        <w:sz w:val="28"/>
        <w:szCs w:val="28"/>
      </w:rPr>
    </w:pPr>
    <w:r w:rsidRPr="00194088">
      <w:rPr>
        <w:rFonts w:asciiTheme="minorHAnsi" w:hAnsiTheme="minorHAnsi" w:cstheme="minorHAnsi"/>
        <w:b/>
        <w:bCs/>
        <w:color w:val="000000"/>
        <w:sz w:val="28"/>
        <w:szCs w:val="28"/>
      </w:rPr>
      <w:t>Thursday, August 18,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817B" w14:textId="77777777" w:rsidR="00DD375B" w:rsidRDefault="00DD375B" w:rsidP="00DD375B">
    <w:pPr>
      <w:pStyle w:val="NormalWeb"/>
      <w:shd w:val="clear" w:color="auto" w:fill="FFFFFF"/>
      <w:spacing w:before="0" w:beforeAutospacing="0" w:after="200" w:afterAutospacing="0"/>
      <w:jc w:val="center"/>
      <w:rPr>
        <w:rFonts w:ascii="Arial" w:hAnsi="Arial" w:cs="Arial"/>
        <w:b/>
        <w:bCs/>
        <w:color w:val="000000"/>
      </w:rPr>
    </w:pPr>
    <w:r>
      <w:rPr>
        <w:noProof/>
        <w:color w:val="212121"/>
        <w:bdr w:val="none" w:sz="0" w:space="0" w:color="auto" w:frame="1"/>
      </w:rPr>
      <w:drawing>
        <wp:inline distT="0" distB="0" distL="0" distR="0" wp14:anchorId="7DFF2187" wp14:editId="20BE2E40">
          <wp:extent cx="723900" cy="520700"/>
          <wp:effectExtent l="0" t="0" r="0" b="0"/>
          <wp:docPr id="3" name="Picture 3"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clipar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23900" cy="520700"/>
                  </a:xfrm>
                  <a:prstGeom prst="rect">
                    <a:avLst/>
                  </a:prstGeom>
                  <a:noFill/>
                  <a:ln>
                    <a:noFill/>
                  </a:ln>
                </pic:spPr>
              </pic:pic>
            </a:graphicData>
          </a:graphic>
        </wp:inline>
      </w:drawing>
    </w:r>
  </w:p>
  <w:p w14:paraId="6F4A364E" w14:textId="27BBA5AE" w:rsidR="00DD375B" w:rsidRPr="00142EB5" w:rsidRDefault="00DD375B" w:rsidP="00DD375B">
    <w:pPr>
      <w:pStyle w:val="NormalWeb"/>
      <w:shd w:val="clear" w:color="auto" w:fill="FFFFFF"/>
      <w:spacing w:before="0" w:beforeAutospacing="0" w:after="200" w:afterAutospacing="0"/>
      <w:jc w:val="center"/>
      <w:rPr>
        <w:color w:val="212121"/>
        <w:sz w:val="36"/>
        <w:szCs w:val="36"/>
      </w:rPr>
    </w:pPr>
    <w:proofErr w:type="spellStart"/>
    <w:r w:rsidRPr="00142EB5">
      <w:rPr>
        <w:b/>
        <w:bCs/>
        <w:color w:val="000000"/>
        <w:sz w:val="36"/>
        <w:szCs w:val="36"/>
      </w:rPr>
      <w:t>Nease</w:t>
    </w:r>
    <w:proofErr w:type="spellEnd"/>
    <w:r w:rsidRPr="00142EB5">
      <w:rPr>
        <w:b/>
        <w:bCs/>
        <w:color w:val="000000"/>
        <w:sz w:val="36"/>
        <w:szCs w:val="36"/>
      </w:rPr>
      <w:t xml:space="preserve"> High School - SAC Meeting </w:t>
    </w:r>
    <w:r w:rsidR="008D0E60">
      <w:rPr>
        <w:b/>
        <w:bCs/>
        <w:color w:val="000000"/>
        <w:sz w:val="36"/>
        <w:szCs w:val="36"/>
      </w:rPr>
      <w:t>Minutes</w:t>
    </w:r>
  </w:p>
  <w:p w14:paraId="0F5698BF" w14:textId="15F6554A" w:rsidR="00DD375B" w:rsidRPr="0051798A" w:rsidRDefault="00DD375B" w:rsidP="00DD375B">
    <w:pPr>
      <w:pStyle w:val="NormalWeb"/>
      <w:shd w:val="clear" w:color="auto" w:fill="FFFFFF"/>
      <w:spacing w:before="0" w:beforeAutospacing="0" w:after="200" w:afterAutospacing="0"/>
      <w:jc w:val="center"/>
      <w:rPr>
        <w:rFonts w:asciiTheme="minorHAnsi" w:hAnsiTheme="minorHAnsi" w:cstheme="minorHAnsi"/>
        <w:color w:val="212121"/>
        <w:sz w:val="28"/>
        <w:szCs w:val="28"/>
      </w:rPr>
    </w:pPr>
    <w:r w:rsidRPr="0051798A">
      <w:rPr>
        <w:rFonts w:asciiTheme="minorHAnsi" w:hAnsiTheme="minorHAnsi" w:cstheme="minorHAnsi"/>
        <w:b/>
        <w:bCs/>
        <w:color w:val="000000"/>
        <w:sz w:val="28"/>
        <w:szCs w:val="28"/>
      </w:rPr>
      <w:t xml:space="preserve">Thursday, </w:t>
    </w:r>
    <w:r w:rsidR="00147B7F">
      <w:rPr>
        <w:rFonts w:asciiTheme="minorHAnsi" w:hAnsiTheme="minorHAnsi" w:cstheme="minorHAnsi"/>
        <w:b/>
        <w:bCs/>
        <w:color w:val="000000"/>
        <w:sz w:val="28"/>
        <w:szCs w:val="28"/>
      </w:rPr>
      <w:t>September 15th</w:t>
    </w:r>
    <w:r w:rsidRPr="0051798A">
      <w:rPr>
        <w:rFonts w:asciiTheme="minorHAnsi" w:hAnsiTheme="minorHAnsi" w:cstheme="minorHAnsi"/>
        <w:b/>
        <w:bCs/>
        <w:color w:val="000000"/>
        <w:sz w:val="28"/>
        <w:szCs w:val="28"/>
      </w:rPr>
      <w:t>, 2022 ~ Virtual and Face to Face</w:t>
    </w:r>
  </w:p>
  <w:p w14:paraId="0C4DB782" w14:textId="085E00B9" w:rsidR="00FE4627" w:rsidRPr="0051798A" w:rsidRDefault="00DD375B" w:rsidP="00DD375B">
    <w:pPr>
      <w:pStyle w:val="NormalWeb"/>
      <w:shd w:val="clear" w:color="auto" w:fill="FFFFFF"/>
      <w:spacing w:before="0" w:beforeAutospacing="0" w:after="200" w:afterAutospacing="0"/>
      <w:jc w:val="center"/>
      <w:rPr>
        <w:rFonts w:asciiTheme="minorHAnsi" w:hAnsiTheme="minorHAnsi" w:cstheme="minorHAnsi"/>
        <w:b/>
        <w:bCs/>
        <w:color w:val="000000"/>
        <w:u w:val="single"/>
      </w:rPr>
    </w:pPr>
    <w:r w:rsidRPr="0051798A">
      <w:rPr>
        <w:rFonts w:asciiTheme="minorHAnsi" w:hAnsiTheme="minorHAnsi" w:cstheme="minorHAnsi"/>
        <w:b/>
        <w:bCs/>
        <w:color w:val="000000"/>
        <w:u w:val="single"/>
      </w:rPr>
      <w:t>The School Advisory Council meetings are open to the public, all are welcome to attend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660"/>
    <w:multiLevelType w:val="multilevel"/>
    <w:tmpl w:val="B1967D7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CF840D3"/>
    <w:multiLevelType w:val="hybridMultilevel"/>
    <w:tmpl w:val="5D5A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12826"/>
    <w:multiLevelType w:val="multilevel"/>
    <w:tmpl w:val="F912B7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9EA61D8"/>
    <w:multiLevelType w:val="multilevel"/>
    <w:tmpl w:val="B1967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803B6"/>
    <w:multiLevelType w:val="multilevel"/>
    <w:tmpl w:val="0BA62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B614A"/>
    <w:multiLevelType w:val="multilevel"/>
    <w:tmpl w:val="1DE8B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70381"/>
    <w:multiLevelType w:val="multilevel"/>
    <w:tmpl w:val="29D422A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34D50A91"/>
    <w:multiLevelType w:val="multilevel"/>
    <w:tmpl w:val="DF5C45C0"/>
    <w:lvl w:ilvl="0">
      <w:start w:val="1"/>
      <w:numFmt w:val="bullet"/>
      <w:lvlText w:val=""/>
      <w:lvlJc w:val="left"/>
      <w:pPr>
        <w:tabs>
          <w:tab w:val="num" w:pos="90"/>
        </w:tabs>
        <w:ind w:left="9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cs="Times New Roman" w:hint="default"/>
        <w:sz w:val="20"/>
      </w:rPr>
    </w:lvl>
    <w:lvl w:ilvl="2">
      <w:start w:val="1"/>
      <w:numFmt w:val="bullet"/>
      <w:lvlText w:val="o"/>
      <w:lvlJc w:val="left"/>
      <w:pPr>
        <w:ind w:left="1530" w:hanging="360"/>
      </w:pPr>
      <w:rPr>
        <w:rFonts w:ascii="Courier New" w:hAnsi="Courier New" w:cs="Courier New" w:hint="default"/>
      </w:rPr>
    </w:lvl>
    <w:lvl w:ilvl="3">
      <w:start w:val="1"/>
      <w:numFmt w:val="bullet"/>
      <w:lvlText w:val=""/>
      <w:lvlJc w:val="left"/>
      <w:pPr>
        <w:tabs>
          <w:tab w:val="num" w:pos="2250"/>
        </w:tabs>
        <w:ind w:left="2250" w:hanging="360"/>
      </w:pPr>
      <w:rPr>
        <w:rFonts w:ascii="Wingdings" w:hAnsi="Wingdings" w:hint="default"/>
        <w:sz w:val="20"/>
      </w:rPr>
    </w:lvl>
    <w:lvl w:ilvl="4">
      <w:start w:val="1"/>
      <w:numFmt w:val="bullet"/>
      <w:lvlText w:val=""/>
      <w:lvlJc w:val="left"/>
      <w:pPr>
        <w:tabs>
          <w:tab w:val="num" w:pos="2970"/>
        </w:tabs>
        <w:ind w:left="2970" w:hanging="360"/>
      </w:pPr>
      <w:rPr>
        <w:rFonts w:ascii="Wingdings" w:hAnsi="Wingdings" w:hint="default"/>
        <w:sz w:val="20"/>
      </w:rPr>
    </w:lvl>
    <w:lvl w:ilvl="5">
      <w:start w:val="1"/>
      <w:numFmt w:val="bullet"/>
      <w:lvlText w:val=""/>
      <w:lvlJc w:val="left"/>
      <w:pPr>
        <w:tabs>
          <w:tab w:val="num" w:pos="3690"/>
        </w:tabs>
        <w:ind w:left="3690" w:hanging="360"/>
      </w:pPr>
      <w:rPr>
        <w:rFonts w:ascii="Wingdings" w:hAnsi="Wingdings" w:hint="default"/>
        <w:sz w:val="20"/>
      </w:rPr>
    </w:lvl>
    <w:lvl w:ilvl="6">
      <w:start w:val="1"/>
      <w:numFmt w:val="bullet"/>
      <w:lvlText w:val=""/>
      <w:lvlJc w:val="left"/>
      <w:pPr>
        <w:tabs>
          <w:tab w:val="num" w:pos="4410"/>
        </w:tabs>
        <w:ind w:left="4410" w:hanging="360"/>
      </w:pPr>
      <w:rPr>
        <w:rFonts w:ascii="Wingdings" w:hAnsi="Wingdings" w:hint="default"/>
        <w:sz w:val="20"/>
      </w:rPr>
    </w:lvl>
    <w:lvl w:ilvl="7">
      <w:start w:val="1"/>
      <w:numFmt w:val="bullet"/>
      <w:lvlText w:val=""/>
      <w:lvlJc w:val="left"/>
      <w:pPr>
        <w:tabs>
          <w:tab w:val="num" w:pos="5130"/>
        </w:tabs>
        <w:ind w:left="5130" w:hanging="360"/>
      </w:pPr>
      <w:rPr>
        <w:rFonts w:ascii="Wingdings" w:hAnsi="Wingdings" w:hint="default"/>
        <w:sz w:val="20"/>
      </w:rPr>
    </w:lvl>
    <w:lvl w:ilvl="8">
      <w:start w:val="1"/>
      <w:numFmt w:val="bullet"/>
      <w:lvlText w:val=""/>
      <w:lvlJc w:val="left"/>
      <w:pPr>
        <w:tabs>
          <w:tab w:val="num" w:pos="5850"/>
        </w:tabs>
        <w:ind w:left="5850" w:hanging="360"/>
      </w:pPr>
      <w:rPr>
        <w:rFonts w:ascii="Wingdings" w:hAnsi="Wingdings" w:hint="default"/>
        <w:sz w:val="20"/>
      </w:rPr>
    </w:lvl>
  </w:abstractNum>
  <w:abstractNum w:abstractNumId="8" w15:restartNumberingAfterBreak="0">
    <w:nsid w:val="36C25FD0"/>
    <w:multiLevelType w:val="multilevel"/>
    <w:tmpl w:val="DC845C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44A11747"/>
    <w:multiLevelType w:val="multilevel"/>
    <w:tmpl w:val="53B6ED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66847F2"/>
    <w:multiLevelType w:val="multilevel"/>
    <w:tmpl w:val="C2301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85D5E5F"/>
    <w:multiLevelType w:val="hybridMultilevel"/>
    <w:tmpl w:val="3EA49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4823D3"/>
    <w:multiLevelType w:val="multilevel"/>
    <w:tmpl w:val="F9748D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cs="Times New Roman"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800"/>
        </w:tabs>
        <w:ind w:left="1800" w:hanging="360"/>
      </w:pPr>
      <w:rPr>
        <w:rFonts w:ascii="Wingdings" w:hAnsi="Wingdings" w:hint="default"/>
        <w:sz w:val="20"/>
      </w:rPr>
    </w:lvl>
    <w:lvl w:ilvl="4">
      <w:start w:val="1"/>
      <w:numFmt w:val="bullet"/>
      <w:lvlText w:val=""/>
      <w:lvlJc w:val="left"/>
      <w:pPr>
        <w:tabs>
          <w:tab w:val="num" w:pos="2520"/>
        </w:tabs>
        <w:ind w:left="2520" w:hanging="360"/>
      </w:pPr>
      <w:rPr>
        <w:rFonts w:ascii="Wingdings" w:hAnsi="Wingdings"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3960"/>
        </w:tabs>
        <w:ind w:left="3960" w:hanging="360"/>
      </w:pPr>
      <w:rPr>
        <w:rFonts w:ascii="Wingdings" w:hAnsi="Wingdings" w:hint="default"/>
        <w:sz w:val="20"/>
      </w:rPr>
    </w:lvl>
    <w:lvl w:ilvl="7">
      <w:start w:val="1"/>
      <w:numFmt w:val="bullet"/>
      <w:lvlText w:val=""/>
      <w:lvlJc w:val="left"/>
      <w:pPr>
        <w:tabs>
          <w:tab w:val="num" w:pos="4680"/>
        </w:tabs>
        <w:ind w:left="4680" w:hanging="360"/>
      </w:pPr>
      <w:rPr>
        <w:rFonts w:ascii="Wingdings" w:hAnsi="Wingdings" w:hint="default"/>
        <w:sz w:val="20"/>
      </w:rPr>
    </w:lvl>
    <w:lvl w:ilvl="8">
      <w:start w:val="1"/>
      <w:numFmt w:val="bullet"/>
      <w:lvlText w:val=""/>
      <w:lvlJc w:val="left"/>
      <w:pPr>
        <w:tabs>
          <w:tab w:val="num" w:pos="5400"/>
        </w:tabs>
        <w:ind w:left="5400" w:hanging="360"/>
      </w:pPr>
      <w:rPr>
        <w:rFonts w:ascii="Wingdings" w:hAnsi="Wingdings" w:hint="default"/>
        <w:sz w:val="20"/>
      </w:rPr>
    </w:lvl>
  </w:abstractNum>
  <w:abstractNum w:abstractNumId="13" w15:restartNumberingAfterBreak="0">
    <w:nsid w:val="4D9220F3"/>
    <w:multiLevelType w:val="hybridMultilevel"/>
    <w:tmpl w:val="B1F24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E2DC4"/>
    <w:multiLevelType w:val="multilevel"/>
    <w:tmpl w:val="E67E30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D1C4780"/>
    <w:multiLevelType w:val="multilevel"/>
    <w:tmpl w:val="8474E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672216"/>
    <w:multiLevelType w:val="multilevel"/>
    <w:tmpl w:val="CDDE4E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6A546785"/>
    <w:multiLevelType w:val="multilevel"/>
    <w:tmpl w:val="29564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6E6708"/>
    <w:multiLevelType w:val="multilevel"/>
    <w:tmpl w:val="E7C6454E"/>
    <w:lvl w:ilvl="0">
      <w:start w:val="1"/>
      <w:numFmt w:val="bullet"/>
      <w:lvlText w:val="●"/>
      <w:lvlJc w:val="left"/>
      <w:pPr>
        <w:ind w:left="90" w:hanging="360"/>
      </w:pPr>
      <w:rPr>
        <w:rFonts w:ascii="Noto Sans Symbols" w:eastAsia="Noto Sans Symbols" w:hAnsi="Noto Sans Symbols" w:cs="Noto Sans Symbols"/>
        <w:sz w:val="20"/>
        <w:szCs w:val="20"/>
      </w:rPr>
    </w:lvl>
    <w:lvl w:ilvl="1">
      <w:start w:val="1"/>
      <w:numFmt w:val="bullet"/>
      <w:lvlText w:val="o"/>
      <w:lvlJc w:val="left"/>
      <w:pPr>
        <w:ind w:left="810" w:hanging="360"/>
      </w:pPr>
      <w:rPr>
        <w:rFonts w:ascii="Courier New" w:eastAsia="Courier New" w:hAnsi="Courier New" w:cs="Courier New"/>
        <w:sz w:val="20"/>
        <w:szCs w:val="20"/>
      </w:rPr>
    </w:lvl>
    <w:lvl w:ilvl="2">
      <w:start w:val="1"/>
      <w:numFmt w:val="bullet"/>
      <w:lvlText w:val="o"/>
      <w:lvlJc w:val="left"/>
      <w:pPr>
        <w:ind w:left="1530" w:hanging="360"/>
      </w:pPr>
      <w:rPr>
        <w:rFonts w:ascii="Courier New" w:eastAsia="Courier New" w:hAnsi="Courier New" w:cs="Courier New"/>
      </w:rPr>
    </w:lvl>
    <w:lvl w:ilvl="3">
      <w:start w:val="1"/>
      <w:numFmt w:val="bullet"/>
      <w:lvlText w:val="▪"/>
      <w:lvlJc w:val="left"/>
      <w:pPr>
        <w:ind w:left="2250" w:hanging="360"/>
      </w:pPr>
      <w:rPr>
        <w:rFonts w:ascii="Noto Sans Symbols" w:eastAsia="Noto Sans Symbols" w:hAnsi="Noto Sans Symbols" w:cs="Noto Sans Symbols"/>
        <w:sz w:val="20"/>
        <w:szCs w:val="20"/>
      </w:rPr>
    </w:lvl>
    <w:lvl w:ilvl="4">
      <w:start w:val="1"/>
      <w:numFmt w:val="bullet"/>
      <w:lvlText w:val="▪"/>
      <w:lvlJc w:val="left"/>
      <w:pPr>
        <w:ind w:left="2970" w:hanging="360"/>
      </w:pPr>
      <w:rPr>
        <w:rFonts w:ascii="Noto Sans Symbols" w:eastAsia="Noto Sans Symbols" w:hAnsi="Noto Sans Symbols" w:cs="Noto Sans Symbols"/>
        <w:sz w:val="20"/>
        <w:szCs w:val="20"/>
      </w:rPr>
    </w:lvl>
    <w:lvl w:ilvl="5">
      <w:start w:val="1"/>
      <w:numFmt w:val="bullet"/>
      <w:lvlText w:val="▪"/>
      <w:lvlJc w:val="left"/>
      <w:pPr>
        <w:ind w:left="3690" w:hanging="360"/>
      </w:pPr>
      <w:rPr>
        <w:rFonts w:ascii="Noto Sans Symbols" w:eastAsia="Noto Sans Symbols" w:hAnsi="Noto Sans Symbols" w:cs="Noto Sans Symbols"/>
        <w:sz w:val="20"/>
        <w:szCs w:val="20"/>
      </w:rPr>
    </w:lvl>
    <w:lvl w:ilvl="6">
      <w:start w:val="1"/>
      <w:numFmt w:val="bullet"/>
      <w:lvlText w:val="▪"/>
      <w:lvlJc w:val="left"/>
      <w:pPr>
        <w:ind w:left="4410" w:hanging="360"/>
      </w:pPr>
      <w:rPr>
        <w:rFonts w:ascii="Noto Sans Symbols" w:eastAsia="Noto Sans Symbols" w:hAnsi="Noto Sans Symbols" w:cs="Noto Sans Symbols"/>
        <w:sz w:val="20"/>
        <w:szCs w:val="20"/>
      </w:rPr>
    </w:lvl>
    <w:lvl w:ilvl="7">
      <w:start w:val="1"/>
      <w:numFmt w:val="bullet"/>
      <w:lvlText w:val="▪"/>
      <w:lvlJc w:val="left"/>
      <w:pPr>
        <w:ind w:left="5130" w:hanging="360"/>
      </w:pPr>
      <w:rPr>
        <w:rFonts w:ascii="Noto Sans Symbols" w:eastAsia="Noto Sans Symbols" w:hAnsi="Noto Sans Symbols" w:cs="Noto Sans Symbols"/>
        <w:sz w:val="20"/>
        <w:szCs w:val="20"/>
      </w:rPr>
    </w:lvl>
    <w:lvl w:ilvl="8">
      <w:start w:val="1"/>
      <w:numFmt w:val="bullet"/>
      <w:lvlText w:val="▪"/>
      <w:lvlJc w:val="left"/>
      <w:pPr>
        <w:ind w:left="5850" w:hanging="360"/>
      </w:pPr>
      <w:rPr>
        <w:rFonts w:ascii="Noto Sans Symbols" w:eastAsia="Noto Sans Symbols" w:hAnsi="Noto Sans Symbols" w:cs="Noto Sans Symbols"/>
        <w:sz w:val="20"/>
        <w:szCs w:val="20"/>
      </w:rPr>
    </w:lvl>
  </w:abstractNum>
  <w:abstractNum w:abstractNumId="19" w15:restartNumberingAfterBreak="0">
    <w:nsid w:val="6DF9300B"/>
    <w:multiLevelType w:val="multilevel"/>
    <w:tmpl w:val="84540D5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0" w15:restartNumberingAfterBreak="0">
    <w:nsid w:val="715E6079"/>
    <w:multiLevelType w:val="multilevel"/>
    <w:tmpl w:val="8624A0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BCB651B"/>
    <w:multiLevelType w:val="multilevel"/>
    <w:tmpl w:val="13109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E95B81"/>
    <w:multiLevelType w:val="hybridMultilevel"/>
    <w:tmpl w:val="4E50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833C7A"/>
    <w:multiLevelType w:val="multilevel"/>
    <w:tmpl w:val="B7E8E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91153081">
    <w:abstractNumId w:val="23"/>
  </w:num>
  <w:num w:numId="2" w16cid:durableId="623662430">
    <w:abstractNumId w:val="7"/>
  </w:num>
  <w:num w:numId="3" w16cid:durableId="1158811038">
    <w:abstractNumId w:val="4"/>
  </w:num>
  <w:num w:numId="4" w16cid:durableId="358749760">
    <w:abstractNumId w:val="21"/>
  </w:num>
  <w:num w:numId="5" w16cid:durableId="2083092623">
    <w:abstractNumId w:val="5"/>
  </w:num>
  <w:num w:numId="6" w16cid:durableId="1693336882">
    <w:abstractNumId w:val="12"/>
  </w:num>
  <w:num w:numId="7" w16cid:durableId="1362634560">
    <w:abstractNumId w:val="15"/>
  </w:num>
  <w:num w:numId="8" w16cid:durableId="1871533104">
    <w:abstractNumId w:val="17"/>
  </w:num>
  <w:num w:numId="9" w16cid:durableId="1704553393">
    <w:abstractNumId w:val="3"/>
  </w:num>
  <w:num w:numId="10" w16cid:durableId="1958098241">
    <w:abstractNumId w:val="11"/>
  </w:num>
  <w:num w:numId="11" w16cid:durableId="1146357359">
    <w:abstractNumId w:val="22"/>
  </w:num>
  <w:num w:numId="12" w16cid:durableId="933174021">
    <w:abstractNumId w:val="13"/>
  </w:num>
  <w:num w:numId="13" w16cid:durableId="1552426256">
    <w:abstractNumId w:val="1"/>
  </w:num>
  <w:num w:numId="14" w16cid:durableId="1303658650">
    <w:abstractNumId w:val="0"/>
  </w:num>
  <w:num w:numId="15" w16cid:durableId="1690522131">
    <w:abstractNumId w:val="10"/>
  </w:num>
  <w:num w:numId="16" w16cid:durableId="889683965">
    <w:abstractNumId w:val="18"/>
  </w:num>
  <w:num w:numId="17" w16cid:durableId="2023893670">
    <w:abstractNumId w:val="2"/>
  </w:num>
  <w:num w:numId="18" w16cid:durableId="1856578563">
    <w:abstractNumId w:val="16"/>
  </w:num>
  <w:num w:numId="19" w16cid:durableId="15397321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3530447">
    <w:abstractNumId w:val="8"/>
  </w:num>
  <w:num w:numId="21" w16cid:durableId="1128813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56523588">
    <w:abstractNumId w:val="20"/>
  </w:num>
  <w:num w:numId="23" w16cid:durableId="2122068599">
    <w:abstractNumId w:val="14"/>
  </w:num>
  <w:num w:numId="24" w16cid:durableId="15161911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34"/>
    <w:rsid w:val="00024FEF"/>
    <w:rsid w:val="00047B62"/>
    <w:rsid w:val="000971AB"/>
    <w:rsid w:val="000F7042"/>
    <w:rsid w:val="001361D6"/>
    <w:rsid w:val="00142EB5"/>
    <w:rsid w:val="00143951"/>
    <w:rsid w:val="00147B7F"/>
    <w:rsid w:val="00194088"/>
    <w:rsid w:val="001B33DC"/>
    <w:rsid w:val="001C3B85"/>
    <w:rsid w:val="00245809"/>
    <w:rsid w:val="002B0A9E"/>
    <w:rsid w:val="002F31D1"/>
    <w:rsid w:val="0035624B"/>
    <w:rsid w:val="00384F69"/>
    <w:rsid w:val="003949F2"/>
    <w:rsid w:val="003A60F1"/>
    <w:rsid w:val="003C68F9"/>
    <w:rsid w:val="003D1AFA"/>
    <w:rsid w:val="003D341D"/>
    <w:rsid w:val="003F0F9A"/>
    <w:rsid w:val="00402E7E"/>
    <w:rsid w:val="00413B34"/>
    <w:rsid w:val="004558AE"/>
    <w:rsid w:val="00496387"/>
    <w:rsid w:val="004A3E3F"/>
    <w:rsid w:val="004A79DC"/>
    <w:rsid w:val="004B0464"/>
    <w:rsid w:val="004C5D63"/>
    <w:rsid w:val="0051798A"/>
    <w:rsid w:val="005717B9"/>
    <w:rsid w:val="00592782"/>
    <w:rsid w:val="005A1BD7"/>
    <w:rsid w:val="00625C09"/>
    <w:rsid w:val="006400ED"/>
    <w:rsid w:val="00653B3D"/>
    <w:rsid w:val="00683CC1"/>
    <w:rsid w:val="006B45D1"/>
    <w:rsid w:val="006C5B08"/>
    <w:rsid w:val="006C6AFA"/>
    <w:rsid w:val="006C743B"/>
    <w:rsid w:val="00700659"/>
    <w:rsid w:val="00763E28"/>
    <w:rsid w:val="00783C23"/>
    <w:rsid w:val="007F3C2C"/>
    <w:rsid w:val="00821F25"/>
    <w:rsid w:val="00841D26"/>
    <w:rsid w:val="00867923"/>
    <w:rsid w:val="008D0E60"/>
    <w:rsid w:val="008E4DB1"/>
    <w:rsid w:val="009454F8"/>
    <w:rsid w:val="009654B6"/>
    <w:rsid w:val="009C6696"/>
    <w:rsid w:val="00A86C1C"/>
    <w:rsid w:val="00B26C4E"/>
    <w:rsid w:val="00C012FE"/>
    <w:rsid w:val="00C122C8"/>
    <w:rsid w:val="00C469BA"/>
    <w:rsid w:val="00CD0AC7"/>
    <w:rsid w:val="00CE4476"/>
    <w:rsid w:val="00D7063D"/>
    <w:rsid w:val="00DB6BEE"/>
    <w:rsid w:val="00DC1D83"/>
    <w:rsid w:val="00DC7359"/>
    <w:rsid w:val="00DD375B"/>
    <w:rsid w:val="00E40A5A"/>
    <w:rsid w:val="00E6309D"/>
    <w:rsid w:val="00EB0D11"/>
    <w:rsid w:val="00F46C66"/>
    <w:rsid w:val="00F503FA"/>
    <w:rsid w:val="00F718CA"/>
    <w:rsid w:val="00F956EA"/>
    <w:rsid w:val="00FC45F1"/>
    <w:rsid w:val="00FD28BB"/>
    <w:rsid w:val="00FE4627"/>
    <w:rsid w:val="00FF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ADAF3"/>
  <w15:chartTrackingRefBased/>
  <w15:docId w15:val="{E0679FD3-3941-447B-BB7A-A45CD524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B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3B34"/>
    <w:pPr>
      <w:spacing w:before="100" w:beforeAutospacing="1" w:after="100" w:afterAutospacing="1"/>
    </w:pPr>
  </w:style>
  <w:style w:type="paragraph" w:styleId="ListParagraph">
    <w:name w:val="List Paragraph"/>
    <w:basedOn w:val="Normal"/>
    <w:uiPriority w:val="34"/>
    <w:qFormat/>
    <w:rsid w:val="003F0F9A"/>
    <w:pPr>
      <w:ind w:left="720"/>
      <w:contextualSpacing/>
    </w:pPr>
  </w:style>
  <w:style w:type="paragraph" w:styleId="Header">
    <w:name w:val="header"/>
    <w:basedOn w:val="Normal"/>
    <w:link w:val="HeaderChar"/>
    <w:uiPriority w:val="99"/>
    <w:unhideWhenUsed/>
    <w:rsid w:val="002F31D1"/>
    <w:pPr>
      <w:tabs>
        <w:tab w:val="center" w:pos="4680"/>
        <w:tab w:val="right" w:pos="9360"/>
      </w:tabs>
    </w:pPr>
  </w:style>
  <w:style w:type="character" w:customStyle="1" w:styleId="HeaderChar">
    <w:name w:val="Header Char"/>
    <w:basedOn w:val="DefaultParagraphFont"/>
    <w:link w:val="Header"/>
    <w:uiPriority w:val="99"/>
    <w:rsid w:val="002F31D1"/>
    <w:rPr>
      <w:rFonts w:ascii="Calibri" w:hAnsi="Calibri" w:cs="Calibri"/>
    </w:rPr>
  </w:style>
  <w:style w:type="paragraph" w:styleId="Footer">
    <w:name w:val="footer"/>
    <w:basedOn w:val="Normal"/>
    <w:link w:val="FooterChar"/>
    <w:uiPriority w:val="99"/>
    <w:unhideWhenUsed/>
    <w:rsid w:val="002F31D1"/>
    <w:pPr>
      <w:tabs>
        <w:tab w:val="center" w:pos="4680"/>
        <w:tab w:val="right" w:pos="9360"/>
      </w:tabs>
    </w:pPr>
  </w:style>
  <w:style w:type="character" w:customStyle="1" w:styleId="FooterChar">
    <w:name w:val="Footer Char"/>
    <w:basedOn w:val="DefaultParagraphFont"/>
    <w:link w:val="Footer"/>
    <w:uiPriority w:val="99"/>
    <w:rsid w:val="002F31D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94261">
      <w:bodyDiv w:val="1"/>
      <w:marLeft w:val="0"/>
      <w:marRight w:val="0"/>
      <w:marTop w:val="0"/>
      <w:marBottom w:val="0"/>
      <w:divBdr>
        <w:top w:val="none" w:sz="0" w:space="0" w:color="auto"/>
        <w:left w:val="none" w:sz="0" w:space="0" w:color="auto"/>
        <w:bottom w:val="none" w:sz="0" w:space="0" w:color="auto"/>
        <w:right w:val="none" w:sz="0" w:space="0" w:color="auto"/>
      </w:divBdr>
    </w:div>
    <w:div w:id="108568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s://lh6.googleusercontent.com/QOqGxz_Iq_5CEvWFrqNZKx0Y5CwCChdfcGyWur9BWKzEihmW1rQnrN4u7V1N6PSs1LNubl9KmxbFSCuqu_w-Hu4B8ifSl5uWuh99qVLV3PHEWVlQCS-KcxIUJTmPQHQ-Zkv8pR7xL9D45ttyVE1SUY-J6Q_cOrulfXcKq80LAl0dIOLYSzRJ8wF1LQ"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7CF198EC35EA49A0CE50E86F8E3167" ma:contentTypeVersion="5" ma:contentTypeDescription="Create a new document." ma:contentTypeScope="" ma:versionID="62b4dcdc568b1392aac067e2800a2c06">
  <xsd:schema xmlns:xsd="http://www.w3.org/2001/XMLSchema" xmlns:xs="http://www.w3.org/2001/XMLSchema" xmlns:p="http://schemas.microsoft.com/office/2006/metadata/properties" xmlns:ns3="528f8da2-df19-4741-a608-1cbf62d748d8" xmlns:ns4="8887bca6-f67a-4aab-8ba1-f010f25a22d3" targetNamespace="http://schemas.microsoft.com/office/2006/metadata/properties" ma:root="true" ma:fieldsID="24f2ef5190ac0c553e7e9a5c81840c65" ns3:_="" ns4:_="">
    <xsd:import namespace="528f8da2-df19-4741-a608-1cbf62d748d8"/>
    <xsd:import namespace="8887bca6-f67a-4aab-8ba1-f010f25a22d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f8da2-df19-4741-a608-1cbf62d74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87bca6-f67a-4aab-8ba1-f010f25a22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6DDA57-587F-4160-A1D1-4E0BAB58F2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AE3A9E-7C7B-411B-99C0-E5AACBBF5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f8da2-df19-4741-a608-1cbf62d748d8"/>
    <ds:schemaRef ds:uri="8887bca6-f67a-4aab-8ba1-f010f25a2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2488FC-3537-491B-B44F-1734685AC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Charlena Retkowski</dc:creator>
  <cp:keywords/>
  <dc:description/>
  <cp:lastModifiedBy>Deanna L. Scheffer</cp:lastModifiedBy>
  <cp:revision>11</cp:revision>
  <cp:lastPrinted>2022-09-09T06:08:00Z</cp:lastPrinted>
  <dcterms:created xsi:type="dcterms:W3CDTF">2022-09-15T18:35:00Z</dcterms:created>
  <dcterms:modified xsi:type="dcterms:W3CDTF">2022-11-08T18:40:00Z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0x010100997CF198EC35EA49A0CE50E86F8E3167</vt:lpwstr>
  </property>
</Properties>
</file>