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283F" w14:textId="6BB4917D" w:rsidR="00AA22E1" w:rsidRPr="00D67A46" w:rsidRDefault="00AA22E1" w:rsidP="00AA22E1">
      <w:pPr>
        <w:spacing w:after="0"/>
        <w:rPr>
          <w:rFonts w:ascii="Poor Richard" w:hAnsi="Poor Richard"/>
          <w:b/>
          <w:bCs/>
          <w:sz w:val="24"/>
          <w:szCs w:val="24"/>
        </w:rPr>
      </w:pPr>
      <w:r w:rsidRPr="00D67A46">
        <w:rPr>
          <w:rFonts w:ascii="Poor Richard" w:hAnsi="Poor Richard"/>
          <w:b/>
          <w:bCs/>
          <w:sz w:val="24"/>
          <w:szCs w:val="24"/>
        </w:rPr>
        <w:t>AP U. S. History (IB)</w:t>
      </w:r>
    </w:p>
    <w:p w14:paraId="2412D242" w14:textId="1F168269" w:rsidR="00AA22E1" w:rsidRPr="00D67A46" w:rsidRDefault="00AA22E1" w:rsidP="00AA22E1">
      <w:pPr>
        <w:spacing w:after="0"/>
        <w:rPr>
          <w:rFonts w:ascii="Poor Richard" w:hAnsi="Poor Richard"/>
          <w:b/>
          <w:bCs/>
          <w:sz w:val="24"/>
          <w:szCs w:val="24"/>
        </w:rPr>
      </w:pPr>
      <w:r w:rsidRPr="00D67A46">
        <w:rPr>
          <w:rFonts w:ascii="Poor Richard" w:hAnsi="Poor Richard"/>
          <w:b/>
          <w:bCs/>
          <w:sz w:val="24"/>
          <w:szCs w:val="24"/>
        </w:rPr>
        <w:t>James A. Lee</w:t>
      </w:r>
    </w:p>
    <w:p w14:paraId="78D756A1" w14:textId="78234CB4" w:rsidR="002F681F" w:rsidRPr="00D67A46" w:rsidRDefault="002F681F" w:rsidP="00AA22E1">
      <w:pPr>
        <w:spacing w:after="0"/>
        <w:rPr>
          <w:rFonts w:ascii="Poor Richard" w:hAnsi="Poor Richard"/>
          <w:b/>
          <w:bCs/>
          <w:sz w:val="24"/>
          <w:szCs w:val="24"/>
        </w:rPr>
      </w:pPr>
    </w:p>
    <w:p w14:paraId="7D429D15" w14:textId="79406948" w:rsidR="002F681F" w:rsidRPr="00D67A46" w:rsidRDefault="002F681F" w:rsidP="00AA22E1">
      <w:pPr>
        <w:spacing w:after="0"/>
        <w:rPr>
          <w:rFonts w:ascii="Poor Richard" w:hAnsi="Poor Richard"/>
          <w:b/>
          <w:bCs/>
          <w:sz w:val="24"/>
          <w:szCs w:val="24"/>
        </w:rPr>
      </w:pPr>
      <w:r w:rsidRPr="00D67A46">
        <w:rPr>
          <w:rFonts w:ascii="Poor Richard" w:hAnsi="Poor Richard"/>
          <w:b/>
          <w:bCs/>
          <w:sz w:val="24"/>
          <w:szCs w:val="24"/>
        </w:rPr>
        <w:t>Course Introduction</w:t>
      </w:r>
    </w:p>
    <w:p w14:paraId="3713F414" w14:textId="3517023B" w:rsidR="002F681F" w:rsidRPr="00D67A46" w:rsidRDefault="002F681F" w:rsidP="00AA22E1">
      <w:pPr>
        <w:spacing w:after="0"/>
        <w:rPr>
          <w:rFonts w:ascii="Poor Richard" w:hAnsi="Poor Richard"/>
          <w:bCs/>
          <w:sz w:val="24"/>
          <w:szCs w:val="24"/>
        </w:rPr>
      </w:pPr>
      <w:r w:rsidRPr="00D67A46">
        <w:rPr>
          <w:rFonts w:ascii="Poor Richard" w:hAnsi="Poor Richard"/>
          <w:bCs/>
          <w:sz w:val="24"/>
          <w:szCs w:val="24"/>
        </w:rPr>
        <w:t xml:space="preserve">Welcome to AP U.S. History (IB). You will receive more information regarding the course in due </w:t>
      </w:r>
      <w:r w:rsidR="003462B3" w:rsidRPr="00D67A46">
        <w:rPr>
          <w:rFonts w:ascii="Poor Richard" w:hAnsi="Poor Richard"/>
          <w:bCs/>
          <w:sz w:val="24"/>
          <w:szCs w:val="24"/>
        </w:rPr>
        <w:t>time,</w:t>
      </w:r>
      <w:r w:rsidRPr="00D67A46">
        <w:rPr>
          <w:rFonts w:ascii="Poor Richard" w:hAnsi="Poor Richard"/>
          <w:bCs/>
          <w:sz w:val="24"/>
          <w:szCs w:val="24"/>
        </w:rPr>
        <w:t xml:space="preserve"> syllabus, etc. In preparation for the course, you are required to complete the assignments below.</w:t>
      </w:r>
    </w:p>
    <w:p w14:paraId="3354A107" w14:textId="50B25AD7" w:rsidR="002F681F" w:rsidRPr="00D67A46" w:rsidRDefault="002F681F" w:rsidP="00AA22E1">
      <w:pPr>
        <w:spacing w:after="0"/>
        <w:rPr>
          <w:rFonts w:ascii="Poor Richard" w:hAnsi="Poor Richard"/>
          <w:bCs/>
          <w:sz w:val="24"/>
          <w:szCs w:val="24"/>
        </w:rPr>
      </w:pPr>
    </w:p>
    <w:p w14:paraId="6553C704" w14:textId="1826A82D" w:rsidR="002F681F" w:rsidRPr="00D67A46" w:rsidRDefault="002F681F" w:rsidP="00AA22E1">
      <w:pPr>
        <w:spacing w:after="0"/>
        <w:rPr>
          <w:rFonts w:ascii="Poor Richard" w:hAnsi="Poor Richard"/>
          <w:bCs/>
          <w:sz w:val="24"/>
          <w:szCs w:val="24"/>
        </w:rPr>
      </w:pPr>
      <w:r w:rsidRPr="00D67A46">
        <w:rPr>
          <w:rFonts w:ascii="Poor Richard" w:hAnsi="Poor Richard"/>
          <w:bCs/>
          <w:sz w:val="24"/>
          <w:szCs w:val="24"/>
        </w:rPr>
        <w:t xml:space="preserve">If at any time you have questions about these assignments, feel free to contact me at my school email, </w:t>
      </w:r>
      <w:hyperlink r:id="rId7" w:history="1">
        <w:r w:rsidRPr="00D67A46">
          <w:rPr>
            <w:rStyle w:val="Hyperlink"/>
            <w:rFonts w:ascii="Poor Richard" w:hAnsi="Poor Richard"/>
            <w:bCs/>
            <w:sz w:val="24"/>
            <w:szCs w:val="24"/>
          </w:rPr>
          <w:t>james.a.lee@stjohns.k12.fl.us</w:t>
        </w:r>
      </w:hyperlink>
    </w:p>
    <w:p w14:paraId="4FB8527E" w14:textId="1E0E94BA" w:rsidR="002F681F" w:rsidRPr="00D67A46" w:rsidRDefault="002F681F" w:rsidP="00AA22E1">
      <w:pPr>
        <w:spacing w:after="0"/>
        <w:rPr>
          <w:rFonts w:ascii="Poor Richard" w:hAnsi="Poor Richard"/>
          <w:bCs/>
          <w:sz w:val="24"/>
          <w:szCs w:val="24"/>
        </w:rPr>
      </w:pPr>
    </w:p>
    <w:p w14:paraId="306C56E6" w14:textId="48F08A57" w:rsidR="002F681F" w:rsidRPr="00D67A46" w:rsidRDefault="000B66F0" w:rsidP="00AA22E1">
      <w:pPr>
        <w:spacing w:after="0"/>
        <w:rPr>
          <w:rFonts w:ascii="Poor Richard" w:hAnsi="Poor Richard"/>
          <w:b/>
          <w:bCs/>
          <w:sz w:val="24"/>
          <w:szCs w:val="24"/>
        </w:rPr>
      </w:pPr>
      <w:r w:rsidRPr="00D67A46">
        <w:rPr>
          <w:rFonts w:ascii="Poor Richard" w:hAnsi="Poor Richard"/>
          <w:b/>
          <w:bCs/>
          <w:sz w:val="24"/>
          <w:szCs w:val="24"/>
        </w:rPr>
        <w:t>Articles</w:t>
      </w:r>
    </w:p>
    <w:p w14:paraId="4EF81328" w14:textId="6B947247" w:rsidR="000B66F0" w:rsidRPr="00D67A46" w:rsidRDefault="000B66F0" w:rsidP="00AA22E1">
      <w:pPr>
        <w:spacing w:after="0"/>
        <w:rPr>
          <w:rFonts w:ascii="Poor Richard" w:hAnsi="Poor Richard"/>
          <w:bCs/>
          <w:sz w:val="24"/>
          <w:szCs w:val="24"/>
        </w:rPr>
      </w:pPr>
      <w:r w:rsidRPr="00D67A46">
        <w:rPr>
          <w:rFonts w:ascii="Poor Richard" w:hAnsi="Poor Richard"/>
          <w:bCs/>
          <w:sz w:val="24"/>
          <w:szCs w:val="24"/>
        </w:rPr>
        <w:t>Be prepared to discuss these articles in class within the first week of school.</w:t>
      </w:r>
    </w:p>
    <w:p w14:paraId="3526F853" w14:textId="57E0E0BD" w:rsidR="00D67A46" w:rsidRPr="00D67A46" w:rsidRDefault="000B66F0" w:rsidP="00AA22E1">
      <w:pPr>
        <w:spacing w:after="0"/>
        <w:rPr>
          <w:rFonts w:ascii="Poor Richard" w:hAnsi="Poor Richard"/>
          <w:b/>
          <w:bCs/>
          <w:sz w:val="24"/>
          <w:szCs w:val="24"/>
        </w:rPr>
      </w:pPr>
      <w:r w:rsidRPr="00D67A46">
        <w:rPr>
          <w:rFonts w:ascii="Poor Richard" w:hAnsi="Poor Richard"/>
          <w:b/>
          <w:bCs/>
          <w:sz w:val="24"/>
          <w:szCs w:val="24"/>
        </w:rPr>
        <w:tab/>
      </w:r>
      <w:r w:rsidR="00D67A46" w:rsidRPr="00D67A46">
        <w:rPr>
          <w:rFonts w:ascii="Poor Richard" w:hAnsi="Poor Richard"/>
          <w:b/>
          <w:bCs/>
          <w:sz w:val="24"/>
          <w:szCs w:val="24"/>
        </w:rPr>
        <w:t>Historical Interpretation</w:t>
      </w:r>
    </w:p>
    <w:p w14:paraId="5A02AB64" w14:textId="348A6F28" w:rsidR="00D67A46" w:rsidRPr="00D67A46" w:rsidRDefault="00D67A46" w:rsidP="00AA22E1">
      <w:pPr>
        <w:spacing w:after="0"/>
        <w:rPr>
          <w:rFonts w:ascii="Poor Richard" w:hAnsi="Poor Richard"/>
          <w:bCs/>
          <w:sz w:val="24"/>
          <w:szCs w:val="24"/>
        </w:rPr>
      </w:pPr>
      <w:r w:rsidRPr="00D67A46">
        <w:rPr>
          <w:rFonts w:ascii="Poor Richard" w:hAnsi="Poor Richard"/>
          <w:bCs/>
          <w:sz w:val="24"/>
          <w:szCs w:val="24"/>
        </w:rPr>
        <w:tab/>
      </w:r>
      <w:r w:rsidRPr="00D67A46">
        <w:rPr>
          <w:rFonts w:ascii="Poor Richard" w:hAnsi="Poor Richard"/>
          <w:bCs/>
          <w:i/>
          <w:sz w:val="24"/>
          <w:szCs w:val="24"/>
        </w:rPr>
        <w:t>UCLA History</w:t>
      </w:r>
      <w:r w:rsidRPr="00D67A46">
        <w:rPr>
          <w:rFonts w:ascii="Poor Richard" w:hAnsi="Poor Richard"/>
          <w:bCs/>
          <w:sz w:val="24"/>
          <w:szCs w:val="24"/>
        </w:rPr>
        <w:t>. “3. Historical Analysis and interpretation”</w:t>
      </w:r>
    </w:p>
    <w:p w14:paraId="3DD732A4" w14:textId="7BEBFB65" w:rsidR="00D67A46" w:rsidRPr="00D67A46" w:rsidRDefault="00D67A46" w:rsidP="00D67A46">
      <w:pPr>
        <w:spacing w:after="0"/>
        <w:ind w:left="720" w:hanging="90"/>
        <w:rPr>
          <w:rFonts w:ascii="Poor Richard" w:hAnsi="Poor Richard"/>
          <w:bCs/>
          <w:color w:val="385623" w:themeColor="accent6" w:themeShade="80"/>
          <w:sz w:val="24"/>
          <w:szCs w:val="24"/>
        </w:rPr>
      </w:pPr>
      <w:r w:rsidRPr="00D67A46">
        <w:rPr>
          <w:rFonts w:ascii="Poor Richard" w:hAnsi="Poor Richard"/>
          <w:bCs/>
          <w:color w:val="385623" w:themeColor="accent6" w:themeShade="80"/>
          <w:sz w:val="24"/>
          <w:szCs w:val="24"/>
        </w:rPr>
        <w:tab/>
      </w:r>
      <w:hyperlink r:id="rId8" w:history="1">
        <w:r w:rsidRPr="00D67A46">
          <w:rPr>
            <w:rFonts w:ascii="Poor Richard" w:hAnsi="Poor Richard"/>
            <w:color w:val="385623" w:themeColor="accent6" w:themeShade="80"/>
            <w:sz w:val="24"/>
            <w:szCs w:val="24"/>
            <w:u w:val="single"/>
          </w:rPr>
          <w:t>https://phi.history.ucla.edu/nchs/historical-thinking-standards/3-historical-analysis-interpretation/</w:t>
        </w:r>
      </w:hyperlink>
    </w:p>
    <w:p w14:paraId="187AB020" w14:textId="77777777" w:rsidR="00D67A46" w:rsidRPr="00D67A46" w:rsidRDefault="00D67A46" w:rsidP="00AA22E1">
      <w:pPr>
        <w:spacing w:after="0"/>
        <w:rPr>
          <w:rFonts w:ascii="Poor Richard" w:hAnsi="Poor Richard"/>
          <w:bCs/>
          <w:sz w:val="24"/>
          <w:szCs w:val="24"/>
        </w:rPr>
      </w:pPr>
    </w:p>
    <w:p w14:paraId="38F0EE60" w14:textId="4F5619C2" w:rsidR="000B66F0" w:rsidRPr="00D67A46" w:rsidRDefault="000B66F0" w:rsidP="00D67A46">
      <w:pPr>
        <w:spacing w:after="0"/>
        <w:ind w:firstLine="720"/>
        <w:rPr>
          <w:rFonts w:ascii="Poor Richard" w:hAnsi="Poor Richard"/>
          <w:b/>
          <w:bCs/>
          <w:sz w:val="24"/>
          <w:szCs w:val="24"/>
        </w:rPr>
      </w:pPr>
      <w:r w:rsidRPr="00D67A46">
        <w:rPr>
          <w:rFonts w:ascii="Poor Richard" w:hAnsi="Poor Richard"/>
          <w:b/>
          <w:bCs/>
          <w:sz w:val="24"/>
          <w:szCs w:val="24"/>
        </w:rPr>
        <w:t>Historical Perspective</w:t>
      </w:r>
    </w:p>
    <w:p w14:paraId="0A447BED" w14:textId="2AFBCDAF" w:rsidR="000B66F0" w:rsidRPr="00D67A46" w:rsidRDefault="000B66F0" w:rsidP="00AA22E1">
      <w:pPr>
        <w:spacing w:after="0"/>
        <w:rPr>
          <w:rFonts w:ascii="Poor Richard" w:hAnsi="Poor Richard"/>
          <w:bCs/>
          <w:sz w:val="24"/>
          <w:szCs w:val="24"/>
        </w:rPr>
      </w:pPr>
      <w:r w:rsidRPr="00D67A46">
        <w:rPr>
          <w:rFonts w:ascii="Poor Richard" w:hAnsi="Poor Richard"/>
          <w:bCs/>
          <w:sz w:val="24"/>
          <w:szCs w:val="24"/>
        </w:rPr>
        <w:tab/>
      </w:r>
      <w:r w:rsidR="002C2FB3" w:rsidRPr="00D67A46">
        <w:rPr>
          <w:rFonts w:ascii="Poor Richard" w:hAnsi="Poor Richard"/>
          <w:bCs/>
          <w:i/>
          <w:sz w:val="24"/>
          <w:szCs w:val="24"/>
        </w:rPr>
        <w:t>The Historical Thinking Project</w:t>
      </w:r>
      <w:r w:rsidR="002C2FB3" w:rsidRPr="00D67A46">
        <w:rPr>
          <w:rFonts w:ascii="Poor Richard" w:hAnsi="Poor Richard"/>
          <w:bCs/>
          <w:sz w:val="24"/>
          <w:szCs w:val="24"/>
        </w:rPr>
        <w:t>. “Historical Perspective”</w:t>
      </w:r>
    </w:p>
    <w:p w14:paraId="190E6A40" w14:textId="7DB21EC5" w:rsidR="002C2FB3" w:rsidRPr="00D67A46" w:rsidRDefault="002C2FB3" w:rsidP="00AA22E1">
      <w:pPr>
        <w:spacing w:after="0"/>
        <w:rPr>
          <w:rFonts w:ascii="Poor Richard" w:hAnsi="Poor Richard"/>
          <w:bCs/>
          <w:color w:val="385623" w:themeColor="accent6" w:themeShade="80"/>
          <w:sz w:val="24"/>
          <w:szCs w:val="24"/>
        </w:rPr>
      </w:pPr>
      <w:r w:rsidRPr="00D67A46">
        <w:rPr>
          <w:rFonts w:ascii="Poor Richard" w:hAnsi="Poor Richard"/>
          <w:bCs/>
          <w:color w:val="385623" w:themeColor="accent6" w:themeShade="80"/>
          <w:sz w:val="24"/>
          <w:szCs w:val="24"/>
        </w:rPr>
        <w:tab/>
      </w:r>
      <w:hyperlink r:id="rId9" w:history="1">
        <w:r w:rsidRPr="00D67A46">
          <w:rPr>
            <w:rFonts w:ascii="Poor Richard" w:hAnsi="Poor Richard"/>
            <w:color w:val="385623" w:themeColor="accent6" w:themeShade="80"/>
            <w:sz w:val="24"/>
            <w:szCs w:val="24"/>
            <w:u w:val="single"/>
          </w:rPr>
          <w:t>https://historicalthinking.ca/historical-perspectives</w:t>
        </w:r>
      </w:hyperlink>
    </w:p>
    <w:p w14:paraId="4067DCF5" w14:textId="350AC936" w:rsidR="000B66F0" w:rsidRPr="00D67A46" w:rsidRDefault="000B66F0" w:rsidP="00AA22E1">
      <w:pPr>
        <w:spacing w:after="0"/>
        <w:rPr>
          <w:rFonts w:ascii="Poor Richard" w:hAnsi="Poor Richard"/>
          <w:bCs/>
          <w:sz w:val="24"/>
          <w:szCs w:val="24"/>
        </w:rPr>
      </w:pPr>
    </w:p>
    <w:p w14:paraId="79D5ED89" w14:textId="1C411243" w:rsidR="002C2FB3" w:rsidRPr="00D67A46" w:rsidRDefault="002C2FB3" w:rsidP="00AA22E1">
      <w:pPr>
        <w:spacing w:after="0"/>
        <w:rPr>
          <w:rFonts w:ascii="Poor Richard" w:hAnsi="Poor Richard"/>
          <w:b/>
          <w:bCs/>
          <w:sz w:val="24"/>
          <w:szCs w:val="24"/>
        </w:rPr>
      </w:pPr>
      <w:r w:rsidRPr="00D67A46">
        <w:rPr>
          <w:rFonts w:ascii="Poor Richard" w:hAnsi="Poor Richard"/>
          <w:b/>
          <w:bCs/>
          <w:sz w:val="24"/>
          <w:szCs w:val="24"/>
        </w:rPr>
        <w:tab/>
        <w:t>Historical Empathy</w:t>
      </w:r>
    </w:p>
    <w:p w14:paraId="0766608C" w14:textId="02BD1CAB" w:rsidR="002C2FB3" w:rsidRPr="00D67A46" w:rsidRDefault="002C2FB3" w:rsidP="00AA22E1">
      <w:pPr>
        <w:spacing w:after="0"/>
        <w:rPr>
          <w:rFonts w:ascii="Poor Richard" w:hAnsi="Poor Richard"/>
          <w:bCs/>
          <w:sz w:val="24"/>
          <w:szCs w:val="24"/>
        </w:rPr>
      </w:pPr>
      <w:r w:rsidRPr="00D67A46">
        <w:rPr>
          <w:rFonts w:ascii="Poor Richard" w:hAnsi="Poor Richard"/>
          <w:bCs/>
          <w:sz w:val="24"/>
          <w:szCs w:val="24"/>
        </w:rPr>
        <w:tab/>
      </w:r>
      <w:r w:rsidRPr="00D67A46">
        <w:rPr>
          <w:rFonts w:ascii="Poor Richard" w:hAnsi="Poor Richard"/>
          <w:bCs/>
          <w:i/>
          <w:sz w:val="24"/>
          <w:szCs w:val="24"/>
        </w:rPr>
        <w:t>History Skills</w:t>
      </w:r>
      <w:r w:rsidRPr="00D67A46">
        <w:rPr>
          <w:rFonts w:ascii="Poor Richard" w:hAnsi="Poor Richard"/>
          <w:bCs/>
          <w:sz w:val="24"/>
          <w:szCs w:val="24"/>
        </w:rPr>
        <w:t>. “Motives and Historical Empathy”</w:t>
      </w:r>
    </w:p>
    <w:p w14:paraId="2C018DFC" w14:textId="0FAB4E24" w:rsidR="002C2FB3" w:rsidRPr="00D67A46" w:rsidRDefault="002C2FB3" w:rsidP="00AA22E1">
      <w:pPr>
        <w:spacing w:after="0"/>
        <w:rPr>
          <w:rFonts w:ascii="Poor Richard" w:hAnsi="Poor Richard"/>
          <w:bCs/>
          <w:color w:val="385623" w:themeColor="accent6" w:themeShade="80"/>
          <w:sz w:val="24"/>
          <w:szCs w:val="24"/>
        </w:rPr>
      </w:pPr>
      <w:r w:rsidRPr="00D67A46">
        <w:rPr>
          <w:rFonts w:ascii="Poor Richard" w:hAnsi="Poor Richard"/>
          <w:bCs/>
          <w:color w:val="385623" w:themeColor="accent6" w:themeShade="80"/>
          <w:sz w:val="24"/>
          <w:szCs w:val="24"/>
        </w:rPr>
        <w:tab/>
      </w:r>
      <w:hyperlink r:id="rId10" w:history="1">
        <w:r w:rsidRPr="00D67A46">
          <w:rPr>
            <w:rFonts w:ascii="Poor Richard" w:hAnsi="Poor Richard"/>
            <w:color w:val="385623" w:themeColor="accent6" w:themeShade="80"/>
            <w:sz w:val="24"/>
            <w:szCs w:val="24"/>
            <w:u w:val="single"/>
          </w:rPr>
          <w:t>https://www.historyskills.com/historical-knowledge/motives-and-historical-empathy/</w:t>
        </w:r>
      </w:hyperlink>
    </w:p>
    <w:p w14:paraId="16532000" w14:textId="30460CCE" w:rsidR="002F681F" w:rsidRPr="00D67A46" w:rsidRDefault="002F681F" w:rsidP="00AA22E1">
      <w:pPr>
        <w:spacing w:after="0"/>
        <w:rPr>
          <w:rFonts w:ascii="Poor Richard" w:hAnsi="Poor Richard"/>
          <w:bCs/>
          <w:sz w:val="24"/>
          <w:szCs w:val="24"/>
        </w:rPr>
      </w:pPr>
    </w:p>
    <w:p w14:paraId="0A660CF6" w14:textId="7C0FB526" w:rsidR="002C2FB3" w:rsidRPr="00D67A46" w:rsidRDefault="002C2FB3" w:rsidP="00AA22E1">
      <w:pPr>
        <w:spacing w:after="0"/>
        <w:rPr>
          <w:rFonts w:ascii="Poor Richard" w:hAnsi="Poor Richard"/>
          <w:b/>
          <w:bCs/>
          <w:sz w:val="24"/>
          <w:szCs w:val="24"/>
        </w:rPr>
      </w:pPr>
      <w:r w:rsidRPr="00D67A46">
        <w:rPr>
          <w:rFonts w:ascii="Poor Richard" w:hAnsi="Poor Richard"/>
          <w:b/>
          <w:bCs/>
          <w:sz w:val="24"/>
          <w:szCs w:val="24"/>
        </w:rPr>
        <w:tab/>
        <w:t>Presentism</w:t>
      </w:r>
    </w:p>
    <w:p w14:paraId="754E095B" w14:textId="7C746655" w:rsidR="00D67A46" w:rsidRPr="00D67A46" w:rsidRDefault="002C2FB3" w:rsidP="00AA22E1">
      <w:pPr>
        <w:spacing w:after="0"/>
        <w:rPr>
          <w:rFonts w:ascii="Poor Richard" w:hAnsi="Poor Richard"/>
          <w:bCs/>
          <w:sz w:val="24"/>
          <w:szCs w:val="24"/>
        </w:rPr>
      </w:pPr>
      <w:r w:rsidRPr="00D67A46">
        <w:rPr>
          <w:rFonts w:ascii="Poor Richard" w:hAnsi="Poor Richard"/>
          <w:bCs/>
          <w:sz w:val="24"/>
          <w:szCs w:val="24"/>
        </w:rPr>
        <w:tab/>
      </w:r>
      <w:r w:rsidR="00D67A46" w:rsidRPr="00D67A46">
        <w:rPr>
          <w:rFonts w:ascii="Poor Richard" w:hAnsi="Poor Richard"/>
          <w:bCs/>
          <w:i/>
          <w:sz w:val="24"/>
          <w:szCs w:val="24"/>
        </w:rPr>
        <w:t>CBC</w:t>
      </w:r>
      <w:r w:rsidR="00D67A46" w:rsidRPr="00D67A46">
        <w:rPr>
          <w:rFonts w:ascii="Poor Richard" w:hAnsi="Poor Richard"/>
          <w:bCs/>
          <w:sz w:val="24"/>
          <w:szCs w:val="24"/>
        </w:rPr>
        <w:t>. “The allure and the dangers of ‘presentism’”</w:t>
      </w:r>
    </w:p>
    <w:p w14:paraId="1886CCFF" w14:textId="594F9BDD" w:rsidR="00D67A46" w:rsidRPr="00D67A46" w:rsidRDefault="00D67A46" w:rsidP="00D67A46">
      <w:pPr>
        <w:spacing w:after="0"/>
        <w:ind w:left="720" w:hanging="90"/>
        <w:rPr>
          <w:rFonts w:ascii="Poor Richard" w:hAnsi="Poor Richard"/>
          <w:bCs/>
          <w:color w:val="385623" w:themeColor="accent6" w:themeShade="80"/>
          <w:sz w:val="24"/>
          <w:szCs w:val="24"/>
        </w:rPr>
      </w:pPr>
      <w:r w:rsidRPr="00D67A46">
        <w:rPr>
          <w:rFonts w:ascii="Poor Richard" w:hAnsi="Poor Richard"/>
          <w:bCs/>
          <w:color w:val="385623" w:themeColor="accent6" w:themeShade="80"/>
          <w:sz w:val="24"/>
          <w:szCs w:val="24"/>
        </w:rPr>
        <w:tab/>
      </w:r>
      <w:hyperlink r:id="rId11" w:history="1">
        <w:r w:rsidRPr="00D67A46">
          <w:rPr>
            <w:rFonts w:ascii="Poor Richard" w:hAnsi="Poor Richard"/>
            <w:color w:val="385623" w:themeColor="accent6" w:themeShade="80"/>
            <w:sz w:val="24"/>
            <w:szCs w:val="24"/>
            <w:u w:val="single"/>
          </w:rPr>
          <w:t>https://www.cbc.ca/radio/thesundayedition/the-past-is-not-the-present-do-food-animals-have-rights-alberto-manguel-s-curious-mind-the-great-hunger-1.3497315/the-allure-and-the-dangers-of-presentism-1.3497463</w:t>
        </w:r>
      </w:hyperlink>
    </w:p>
    <w:p w14:paraId="22E0C24A" w14:textId="77777777" w:rsidR="00D67A46" w:rsidRDefault="00D67A46" w:rsidP="00D67A46">
      <w:pPr>
        <w:spacing w:after="0"/>
        <w:ind w:firstLine="720"/>
        <w:rPr>
          <w:rFonts w:ascii="Poor Richard" w:hAnsi="Poor Richard"/>
          <w:bCs/>
          <w:i/>
          <w:sz w:val="24"/>
          <w:szCs w:val="24"/>
        </w:rPr>
      </w:pPr>
    </w:p>
    <w:p w14:paraId="01A5641A" w14:textId="2589647C" w:rsidR="002C2FB3" w:rsidRPr="00D67A46" w:rsidRDefault="002C2FB3" w:rsidP="00D67A46">
      <w:pPr>
        <w:spacing w:after="0"/>
        <w:ind w:firstLine="720"/>
        <w:rPr>
          <w:rFonts w:ascii="Poor Richard" w:hAnsi="Poor Richard"/>
          <w:bCs/>
          <w:sz w:val="24"/>
          <w:szCs w:val="24"/>
        </w:rPr>
      </w:pPr>
      <w:r w:rsidRPr="00D67A46">
        <w:rPr>
          <w:rFonts w:ascii="Poor Richard" w:hAnsi="Poor Richard"/>
          <w:bCs/>
          <w:i/>
          <w:sz w:val="24"/>
          <w:szCs w:val="24"/>
        </w:rPr>
        <w:t>Perspectives on History</w:t>
      </w:r>
      <w:r w:rsidRPr="00D67A46">
        <w:rPr>
          <w:rFonts w:ascii="Poor Richard" w:hAnsi="Poor Richard"/>
          <w:bCs/>
          <w:sz w:val="24"/>
          <w:szCs w:val="24"/>
        </w:rPr>
        <w:t>. “Against Presentism”</w:t>
      </w:r>
    </w:p>
    <w:p w14:paraId="39595437" w14:textId="4CE9E9E4" w:rsidR="002C2FB3" w:rsidRPr="00D67A46" w:rsidRDefault="002C2FB3" w:rsidP="002C2FB3">
      <w:pPr>
        <w:spacing w:after="0"/>
        <w:ind w:left="720" w:hanging="720"/>
        <w:rPr>
          <w:rFonts w:ascii="Poor Richard" w:hAnsi="Poor Richard"/>
          <w:color w:val="385623" w:themeColor="accent6" w:themeShade="80"/>
          <w:sz w:val="24"/>
          <w:szCs w:val="24"/>
        </w:rPr>
      </w:pPr>
      <w:r w:rsidRPr="00D67A46">
        <w:rPr>
          <w:rFonts w:ascii="Poor Richard" w:hAnsi="Poor Richard"/>
          <w:bCs/>
          <w:color w:val="385623" w:themeColor="accent6" w:themeShade="80"/>
          <w:sz w:val="24"/>
          <w:szCs w:val="24"/>
        </w:rPr>
        <w:tab/>
      </w:r>
      <w:hyperlink r:id="rId12" w:history="1">
        <w:r w:rsidRPr="00D67A46">
          <w:rPr>
            <w:rFonts w:ascii="Poor Richard" w:hAnsi="Poor Richard"/>
            <w:color w:val="385623" w:themeColor="accent6" w:themeShade="80"/>
            <w:sz w:val="24"/>
            <w:szCs w:val="24"/>
            <w:u w:val="single"/>
          </w:rPr>
          <w:t>https://www.historians.org/publications-and-directories/perspectives-on-history/may-2002/against-presentism</w:t>
        </w:r>
      </w:hyperlink>
    </w:p>
    <w:p w14:paraId="0C58D8FC" w14:textId="77777777" w:rsidR="00D67A46" w:rsidRDefault="002C2FB3" w:rsidP="002C2FB3">
      <w:pPr>
        <w:spacing w:after="0"/>
        <w:ind w:left="720" w:hanging="720"/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ab/>
      </w:r>
    </w:p>
    <w:p w14:paraId="44BEAF83" w14:textId="238A512C" w:rsidR="002C2FB3" w:rsidRPr="00D67A46" w:rsidRDefault="002C2FB3" w:rsidP="00D67A46">
      <w:pPr>
        <w:spacing w:after="0"/>
        <w:ind w:left="720"/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i/>
          <w:sz w:val="24"/>
          <w:szCs w:val="24"/>
        </w:rPr>
        <w:t>AEI</w:t>
      </w:r>
      <w:r w:rsidRPr="00D67A46">
        <w:rPr>
          <w:rFonts w:ascii="Poor Richard" w:hAnsi="Poor Richard"/>
          <w:sz w:val="24"/>
          <w:szCs w:val="24"/>
        </w:rPr>
        <w:t>. “The growing threat of historical presentism”</w:t>
      </w:r>
    </w:p>
    <w:p w14:paraId="14608A59" w14:textId="0FE0C45D" w:rsidR="002C2FB3" w:rsidRPr="00D67A46" w:rsidRDefault="002C2FB3" w:rsidP="002C2FB3">
      <w:pPr>
        <w:spacing w:after="0"/>
        <w:ind w:left="720" w:hanging="720"/>
        <w:rPr>
          <w:rFonts w:ascii="Poor Richard" w:hAnsi="Poor Richard"/>
          <w:bCs/>
          <w:color w:val="385623" w:themeColor="accent6" w:themeShade="80"/>
          <w:sz w:val="24"/>
          <w:szCs w:val="24"/>
        </w:rPr>
      </w:pPr>
      <w:r w:rsidRPr="00D67A46">
        <w:rPr>
          <w:rFonts w:ascii="Poor Richard" w:hAnsi="Poor Richard"/>
          <w:i/>
          <w:color w:val="385623" w:themeColor="accent6" w:themeShade="80"/>
          <w:sz w:val="24"/>
          <w:szCs w:val="24"/>
        </w:rPr>
        <w:tab/>
      </w:r>
      <w:hyperlink r:id="rId13" w:history="1">
        <w:r w:rsidRPr="00D67A46">
          <w:rPr>
            <w:rFonts w:ascii="Poor Richard" w:hAnsi="Poor Richard"/>
            <w:color w:val="385623" w:themeColor="accent6" w:themeShade="80"/>
            <w:sz w:val="24"/>
            <w:szCs w:val="24"/>
            <w:u w:val="single"/>
          </w:rPr>
          <w:t>https://www.aei.org/society-and-culture/the-growing-threat-of-historical-presentism/</w:t>
        </w:r>
      </w:hyperlink>
    </w:p>
    <w:p w14:paraId="1B820F55" w14:textId="51517B9C" w:rsidR="002F681F" w:rsidRPr="00D67A46" w:rsidRDefault="002F681F" w:rsidP="00AA22E1">
      <w:pPr>
        <w:spacing w:after="0"/>
        <w:rPr>
          <w:rFonts w:ascii="Poor Richard" w:hAnsi="Poor Richard"/>
          <w:bCs/>
          <w:sz w:val="24"/>
          <w:szCs w:val="24"/>
        </w:rPr>
      </w:pPr>
    </w:p>
    <w:p w14:paraId="69160411" w14:textId="77777777" w:rsidR="00D67A46" w:rsidRDefault="00D67A46">
      <w:pPr>
        <w:rPr>
          <w:rFonts w:ascii="Poor Richard" w:hAnsi="Poor Richard"/>
          <w:b/>
          <w:bCs/>
          <w:sz w:val="24"/>
          <w:szCs w:val="24"/>
        </w:rPr>
      </w:pPr>
      <w:r>
        <w:rPr>
          <w:rFonts w:ascii="Poor Richard" w:hAnsi="Poor Richard"/>
          <w:b/>
          <w:bCs/>
          <w:sz w:val="24"/>
          <w:szCs w:val="24"/>
        </w:rPr>
        <w:br w:type="page"/>
      </w:r>
    </w:p>
    <w:p w14:paraId="3D95A739" w14:textId="4788E069" w:rsidR="00AA22E1" w:rsidRPr="00D67A46" w:rsidRDefault="00AA22E1" w:rsidP="00AA22E1">
      <w:pPr>
        <w:spacing w:after="0"/>
        <w:rPr>
          <w:rFonts w:ascii="Poor Richard" w:hAnsi="Poor Richard"/>
          <w:b/>
          <w:bCs/>
          <w:sz w:val="24"/>
          <w:szCs w:val="24"/>
        </w:rPr>
      </w:pPr>
      <w:r w:rsidRPr="00D67A46">
        <w:rPr>
          <w:rFonts w:ascii="Poor Richard" w:hAnsi="Poor Richard"/>
          <w:b/>
          <w:bCs/>
          <w:sz w:val="24"/>
          <w:szCs w:val="24"/>
        </w:rPr>
        <w:lastRenderedPageBreak/>
        <w:t>Summer Reading Assignment</w:t>
      </w:r>
      <w:r w:rsidR="00411DB0" w:rsidRPr="00D67A46">
        <w:rPr>
          <w:rFonts w:ascii="Poor Richard" w:hAnsi="Poor Richard"/>
          <w:b/>
          <w:bCs/>
          <w:sz w:val="24"/>
          <w:szCs w:val="24"/>
        </w:rPr>
        <w:t xml:space="preserve"> and Book Report</w:t>
      </w:r>
    </w:p>
    <w:p w14:paraId="5D0E327A" w14:textId="79633DB3" w:rsidR="00AA22E1" w:rsidRPr="00D67A46" w:rsidRDefault="00AA22E1" w:rsidP="00AA22E1">
      <w:p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Please choose one of the following books and read it before our first class. In making your choice, I strongly recommend that you peruse </w:t>
      </w:r>
      <w:r w:rsidR="00AC2DFA" w:rsidRPr="00D67A46">
        <w:rPr>
          <w:rFonts w:ascii="Poor Richard" w:hAnsi="Poor Richard"/>
          <w:sz w:val="24"/>
          <w:szCs w:val="24"/>
        </w:rPr>
        <w:t>all</w:t>
      </w:r>
      <w:r w:rsidRPr="00D67A46">
        <w:rPr>
          <w:rFonts w:ascii="Poor Richard" w:hAnsi="Poor Richard"/>
          <w:sz w:val="24"/>
          <w:szCs w:val="24"/>
        </w:rPr>
        <w:t xml:space="preserve"> the titles, read a short synopsis or review of each </w:t>
      </w:r>
      <w:r w:rsidR="00D16989" w:rsidRPr="00D67A46">
        <w:rPr>
          <w:rFonts w:ascii="Poor Richard" w:hAnsi="Poor Richard"/>
          <w:sz w:val="24"/>
          <w:szCs w:val="24"/>
        </w:rPr>
        <w:t xml:space="preserve">book (you can find these </w:t>
      </w:r>
      <w:r w:rsidRPr="00D67A46">
        <w:rPr>
          <w:rFonts w:ascii="Poor Richard" w:hAnsi="Poor Richard"/>
          <w:sz w:val="24"/>
          <w:szCs w:val="24"/>
        </w:rPr>
        <w:t>online</w:t>
      </w:r>
      <w:r w:rsidR="00D16989" w:rsidRPr="00D67A46">
        <w:rPr>
          <w:rFonts w:ascii="Poor Richard" w:hAnsi="Poor Richard"/>
          <w:sz w:val="24"/>
          <w:szCs w:val="24"/>
        </w:rPr>
        <w:t xml:space="preserve">; Wikipedia, Amazon, </w:t>
      </w:r>
      <w:r w:rsidR="00D16989" w:rsidRPr="00D67A46">
        <w:rPr>
          <w:rFonts w:ascii="Poor Richard" w:hAnsi="Poor Richard"/>
          <w:i/>
          <w:iCs/>
          <w:sz w:val="24"/>
          <w:szCs w:val="24"/>
        </w:rPr>
        <w:t>New York Times</w:t>
      </w:r>
      <w:r w:rsidR="00D16989" w:rsidRPr="00D67A46">
        <w:rPr>
          <w:rFonts w:ascii="Poor Richard" w:hAnsi="Poor Richard"/>
          <w:sz w:val="24"/>
          <w:szCs w:val="24"/>
        </w:rPr>
        <w:t>, Good Reads, etc.), then make your choice.</w:t>
      </w:r>
    </w:p>
    <w:p w14:paraId="3D914AC7" w14:textId="143FD3E6" w:rsidR="00D16989" w:rsidRPr="00D67A46" w:rsidRDefault="00D16989" w:rsidP="00AA22E1">
      <w:pPr>
        <w:rPr>
          <w:rFonts w:ascii="Poor Richard" w:hAnsi="Poor Richard"/>
          <w:b/>
          <w:bCs/>
          <w:i/>
          <w:iCs/>
          <w:sz w:val="24"/>
          <w:szCs w:val="24"/>
        </w:rPr>
      </w:pPr>
      <w:r w:rsidRPr="00D67A46">
        <w:rPr>
          <w:rFonts w:ascii="Poor Richard" w:hAnsi="Poor Richard"/>
          <w:b/>
          <w:bCs/>
          <w:i/>
          <w:iCs/>
          <w:sz w:val="24"/>
          <w:szCs w:val="24"/>
        </w:rPr>
        <w:t>If a title is required summer reading for another class, you may not choose that one for this assignment.</w:t>
      </w:r>
    </w:p>
    <w:p w14:paraId="207DA869" w14:textId="2DE8C559" w:rsidR="00D16989" w:rsidRPr="00D67A46" w:rsidRDefault="00D16989" w:rsidP="00AA22E1">
      <w:p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>The list includes mostly nonfiction, but of few novels are included. The subjects include politics, culture, journalism, science, war, biographies, and others. They also cover the span of American history.</w:t>
      </w:r>
    </w:p>
    <w:p w14:paraId="44F03070" w14:textId="25155BBB" w:rsidR="002F681F" w:rsidRPr="00D67A46" w:rsidRDefault="00D16989" w:rsidP="002F681F">
      <w:pPr>
        <w:rPr>
          <w:rFonts w:ascii="Poor Richard" w:hAnsi="Poor Richard"/>
          <w:sz w:val="24"/>
          <w:szCs w:val="24"/>
        </w:rPr>
        <w:sectPr w:rsidR="002F681F" w:rsidRPr="00D67A46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67A46">
        <w:rPr>
          <w:rFonts w:ascii="Poor Richard" w:hAnsi="Poor Richard"/>
          <w:sz w:val="24"/>
          <w:szCs w:val="24"/>
        </w:rPr>
        <w:t xml:space="preserve">Try to choose one that interests you. </w:t>
      </w:r>
      <w:r w:rsidR="00411DB0" w:rsidRPr="00D67A46">
        <w:rPr>
          <w:rFonts w:ascii="Poor Richard" w:hAnsi="Poor Richard"/>
          <w:sz w:val="24"/>
          <w:szCs w:val="24"/>
        </w:rPr>
        <w:t xml:space="preserve"> I also recommend that you not choose one that your close friend(s) choose(s) in that collaboration might lead to the suspicion of plagiarism </w:t>
      </w:r>
      <w:r w:rsidR="008F0CB9" w:rsidRPr="00D67A46">
        <w:rPr>
          <w:rFonts w:ascii="Poor Richard" w:hAnsi="Poor Richard"/>
          <w:sz w:val="24"/>
          <w:szCs w:val="24"/>
        </w:rPr>
        <w:t>or outright cheating</w:t>
      </w:r>
      <w:r w:rsidR="002F681F" w:rsidRPr="00D67A46">
        <w:rPr>
          <w:rFonts w:ascii="Poor Richard" w:hAnsi="Poor Richard"/>
          <w:sz w:val="24"/>
          <w:szCs w:val="24"/>
        </w:rPr>
        <w:t>. Be sure to abide by the Nease High School Honor Code.</w:t>
      </w:r>
    </w:p>
    <w:p w14:paraId="6CA05F7C" w14:textId="524CF53C" w:rsidR="00361426" w:rsidRPr="00361426" w:rsidRDefault="00361426" w:rsidP="00AA22E1">
      <w:pPr>
        <w:rPr>
          <w:rFonts w:ascii="Poor Richard" w:hAnsi="Poor Richard"/>
          <w:i/>
          <w:iCs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 xml:space="preserve">Bellamy, Edward – </w:t>
      </w:r>
      <w:r>
        <w:rPr>
          <w:rFonts w:ascii="Poor Richard" w:hAnsi="Poor Richard"/>
          <w:i/>
          <w:iCs/>
          <w:sz w:val="24"/>
          <w:szCs w:val="24"/>
        </w:rPr>
        <w:t>Looking Backward</w:t>
      </w:r>
    </w:p>
    <w:p w14:paraId="070B5631" w14:textId="002027B8" w:rsidR="008D22DD" w:rsidRPr="00D67A46" w:rsidRDefault="008D22DD" w:rsidP="00AA22E1">
      <w:p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Brown, Dee - </w:t>
      </w:r>
      <w:r w:rsidRPr="00D67A46">
        <w:rPr>
          <w:rFonts w:ascii="Poor Richard" w:hAnsi="Poor Richard"/>
          <w:i/>
          <w:iCs/>
          <w:sz w:val="24"/>
          <w:szCs w:val="24"/>
        </w:rPr>
        <w:t>Bury My Heart at Wounded Knee</w:t>
      </w:r>
      <w:r w:rsidRPr="00D67A46">
        <w:rPr>
          <w:rFonts w:ascii="Poor Richard" w:hAnsi="Poor Richard"/>
          <w:sz w:val="24"/>
          <w:szCs w:val="24"/>
        </w:rPr>
        <w:t xml:space="preserve"> </w:t>
      </w:r>
    </w:p>
    <w:p w14:paraId="4213E94D" w14:textId="01269256" w:rsidR="00AA22E1" w:rsidRPr="00D67A46" w:rsidRDefault="00AA22E1" w:rsidP="00AA22E1">
      <w:p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Burns, James MacGregor – </w:t>
      </w:r>
      <w:r w:rsidRPr="00D67A46">
        <w:rPr>
          <w:rFonts w:ascii="Poor Richard" w:hAnsi="Poor Richard"/>
          <w:i/>
          <w:iCs/>
          <w:sz w:val="24"/>
          <w:szCs w:val="24"/>
        </w:rPr>
        <w:t>Roosevelt: The Lion and the Fox</w:t>
      </w:r>
    </w:p>
    <w:p w14:paraId="0D5ADF68" w14:textId="261D034A" w:rsidR="008D22DD" w:rsidRPr="00D67A46" w:rsidRDefault="008D22DD" w:rsidP="00AA22E1">
      <w:p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Carson, Rachel - </w:t>
      </w:r>
      <w:r w:rsidRPr="00D67A46">
        <w:rPr>
          <w:rFonts w:ascii="Poor Richard" w:hAnsi="Poor Richard"/>
          <w:i/>
          <w:iCs/>
          <w:sz w:val="24"/>
          <w:szCs w:val="24"/>
        </w:rPr>
        <w:t>Silent Spring</w:t>
      </w:r>
      <w:r w:rsidRPr="00D67A46">
        <w:rPr>
          <w:rFonts w:ascii="Poor Richard" w:hAnsi="Poor Richard"/>
          <w:sz w:val="24"/>
          <w:szCs w:val="24"/>
        </w:rPr>
        <w:t xml:space="preserve"> </w:t>
      </w:r>
    </w:p>
    <w:p w14:paraId="2E33FEA3" w14:textId="77777777" w:rsidR="00AA45E6" w:rsidRPr="00D67A46" w:rsidRDefault="00AA45E6" w:rsidP="00AA22E1">
      <w:p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Douglass, Frederick - </w:t>
      </w:r>
      <w:r w:rsidRPr="00D67A46">
        <w:rPr>
          <w:rFonts w:ascii="Poor Richard" w:hAnsi="Poor Richard"/>
          <w:i/>
          <w:iCs/>
          <w:sz w:val="24"/>
          <w:szCs w:val="24"/>
        </w:rPr>
        <w:t>The Autobiography of Frederick Douglass</w:t>
      </w:r>
      <w:r w:rsidRPr="00D67A46">
        <w:rPr>
          <w:rFonts w:ascii="Poor Richard" w:hAnsi="Poor Richard"/>
          <w:sz w:val="24"/>
          <w:szCs w:val="24"/>
        </w:rPr>
        <w:t xml:space="preserve"> </w:t>
      </w:r>
    </w:p>
    <w:p w14:paraId="1A6775D6" w14:textId="77777777" w:rsidR="00AA45E6" w:rsidRPr="00D67A46" w:rsidRDefault="00AA45E6" w:rsidP="00AA22E1">
      <w:p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Ellis, Joseph - </w:t>
      </w:r>
      <w:r w:rsidRPr="00D67A46">
        <w:rPr>
          <w:rFonts w:ascii="Poor Richard" w:hAnsi="Poor Richard"/>
          <w:i/>
          <w:iCs/>
          <w:sz w:val="24"/>
          <w:szCs w:val="24"/>
        </w:rPr>
        <w:t>Founding Brothers: The Rev Generation</w:t>
      </w:r>
    </w:p>
    <w:p w14:paraId="1F1C4012" w14:textId="11B3CCB7" w:rsidR="008D22DD" w:rsidRDefault="008D22DD" w:rsidP="00AA22E1">
      <w:p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Frazier, Charles - </w:t>
      </w:r>
      <w:r w:rsidRPr="00D67A46">
        <w:rPr>
          <w:rFonts w:ascii="Poor Richard" w:hAnsi="Poor Richard"/>
          <w:i/>
          <w:iCs/>
          <w:sz w:val="24"/>
          <w:szCs w:val="24"/>
        </w:rPr>
        <w:t>Cold Mountain</w:t>
      </w:r>
      <w:r w:rsidRPr="00D67A46">
        <w:rPr>
          <w:rFonts w:ascii="Poor Richard" w:hAnsi="Poor Richard"/>
          <w:sz w:val="24"/>
          <w:szCs w:val="24"/>
        </w:rPr>
        <w:t xml:space="preserve"> </w:t>
      </w:r>
    </w:p>
    <w:p w14:paraId="39C1477F" w14:textId="3A755ABF" w:rsidR="006968EC" w:rsidRPr="006968EC" w:rsidRDefault="006968EC" w:rsidP="00AA22E1">
      <w:p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 xml:space="preserve">Greenspan, Nancy Thorndike – </w:t>
      </w:r>
      <w:r>
        <w:rPr>
          <w:rFonts w:ascii="Poor Richard" w:hAnsi="Poor Richard"/>
          <w:i/>
          <w:iCs/>
          <w:sz w:val="24"/>
          <w:szCs w:val="24"/>
        </w:rPr>
        <w:t>Atomic Spy</w:t>
      </w:r>
    </w:p>
    <w:p w14:paraId="33EA4FEF" w14:textId="77777777" w:rsidR="008D22DD" w:rsidRPr="00D67A46" w:rsidRDefault="008D22DD" w:rsidP="00AA22E1">
      <w:p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Kennedy, John F. - </w:t>
      </w:r>
      <w:r w:rsidRPr="00D67A46">
        <w:rPr>
          <w:rFonts w:ascii="Poor Richard" w:hAnsi="Poor Richard"/>
          <w:i/>
          <w:iCs/>
          <w:sz w:val="24"/>
          <w:szCs w:val="24"/>
        </w:rPr>
        <w:t>Profiles in Courage</w:t>
      </w:r>
      <w:r w:rsidRPr="00D67A46">
        <w:rPr>
          <w:rFonts w:ascii="Poor Richard" w:hAnsi="Poor Richard"/>
          <w:sz w:val="24"/>
          <w:szCs w:val="24"/>
        </w:rPr>
        <w:t xml:space="preserve"> </w:t>
      </w:r>
    </w:p>
    <w:p w14:paraId="0D31309E" w14:textId="72A2E7E6" w:rsidR="008D22DD" w:rsidRPr="00D67A46" w:rsidRDefault="00AA22E1" w:rsidP="00AA22E1">
      <w:p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Kennedy, Stetson, </w:t>
      </w:r>
      <w:r w:rsidRPr="00D67A46">
        <w:rPr>
          <w:rFonts w:ascii="Poor Richard" w:hAnsi="Poor Richard"/>
          <w:i/>
          <w:iCs/>
          <w:sz w:val="24"/>
          <w:szCs w:val="24"/>
        </w:rPr>
        <w:t>The Klan Unmasked</w:t>
      </w:r>
    </w:p>
    <w:p w14:paraId="7D384E62" w14:textId="6ACB3925" w:rsidR="00E668F9" w:rsidRPr="00E668F9" w:rsidRDefault="00E668F9" w:rsidP="00AA22E1">
      <w:pPr>
        <w:rPr>
          <w:rFonts w:ascii="Poor Richard" w:hAnsi="Poor Richard"/>
          <w:i/>
          <w:iCs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 xml:space="preserve">Lecarre, John – </w:t>
      </w:r>
      <w:r>
        <w:rPr>
          <w:rFonts w:ascii="Poor Richard" w:hAnsi="Poor Richard"/>
          <w:i/>
          <w:iCs/>
          <w:sz w:val="24"/>
          <w:szCs w:val="24"/>
        </w:rPr>
        <w:t>The Spy Who Came in from the Cold</w:t>
      </w:r>
    </w:p>
    <w:p w14:paraId="58BBFCAB" w14:textId="424CA383" w:rsidR="008D22DD" w:rsidRDefault="008D22DD" w:rsidP="00AA22E1">
      <w:pPr>
        <w:rPr>
          <w:rFonts w:ascii="Poor Richard" w:hAnsi="Poor Richard"/>
          <w:i/>
          <w:iCs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Lewis, Sinclair </w:t>
      </w:r>
      <w:r w:rsidR="006968EC">
        <w:rPr>
          <w:rFonts w:ascii="Poor Richard" w:hAnsi="Poor Richard"/>
          <w:sz w:val="24"/>
          <w:szCs w:val="24"/>
        </w:rPr>
        <w:t>–</w:t>
      </w:r>
      <w:r w:rsidRPr="00D67A46">
        <w:rPr>
          <w:rFonts w:ascii="Poor Richard" w:hAnsi="Poor Richard"/>
          <w:sz w:val="24"/>
          <w:szCs w:val="24"/>
        </w:rPr>
        <w:t xml:space="preserve"> </w:t>
      </w:r>
      <w:r w:rsidRPr="00D67A46">
        <w:rPr>
          <w:rFonts w:ascii="Poor Richard" w:hAnsi="Poor Richard"/>
          <w:i/>
          <w:iCs/>
          <w:sz w:val="24"/>
          <w:szCs w:val="24"/>
        </w:rPr>
        <w:t>Babbit</w:t>
      </w:r>
    </w:p>
    <w:p w14:paraId="7676D042" w14:textId="6D5C86FF" w:rsidR="006968EC" w:rsidRPr="006968EC" w:rsidRDefault="006968EC" w:rsidP="00AA22E1">
      <w:pPr>
        <w:rPr>
          <w:rFonts w:ascii="Poor Richard" w:hAnsi="Poor Richard"/>
          <w:sz w:val="24"/>
          <w:szCs w:val="24"/>
        </w:rPr>
      </w:pPr>
      <w:r w:rsidRPr="006968EC">
        <w:rPr>
          <w:rFonts w:ascii="Poor Richard" w:hAnsi="Poor Richard"/>
          <w:sz w:val="24"/>
          <w:szCs w:val="24"/>
        </w:rPr>
        <w:t>Mann, William J.</w:t>
      </w:r>
      <w:r>
        <w:rPr>
          <w:rFonts w:ascii="Poor Richard" w:hAnsi="Poor Richard"/>
          <w:i/>
          <w:iCs/>
          <w:sz w:val="24"/>
          <w:szCs w:val="24"/>
        </w:rPr>
        <w:t xml:space="preserve"> - </w:t>
      </w:r>
      <w:r w:rsidRPr="006968EC">
        <w:rPr>
          <w:rFonts w:ascii="Poor Richard" w:hAnsi="Poor Richard"/>
          <w:i/>
          <w:iCs/>
          <w:sz w:val="24"/>
          <w:szCs w:val="24"/>
        </w:rPr>
        <w:t>Tinseltown</w:t>
      </w:r>
    </w:p>
    <w:p w14:paraId="499E184F" w14:textId="77777777" w:rsidR="00AA45E6" w:rsidRPr="00D67A46" w:rsidRDefault="00AA45E6" w:rsidP="00AA22E1">
      <w:p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McCullough, David - </w:t>
      </w:r>
      <w:r w:rsidRPr="00D67A46">
        <w:rPr>
          <w:rFonts w:ascii="Poor Richard" w:hAnsi="Poor Richard"/>
          <w:i/>
          <w:iCs/>
          <w:sz w:val="24"/>
          <w:szCs w:val="24"/>
        </w:rPr>
        <w:t>John Adams</w:t>
      </w:r>
      <w:r w:rsidRPr="00D67A46">
        <w:rPr>
          <w:rFonts w:ascii="Poor Richard" w:hAnsi="Poor Richard"/>
          <w:sz w:val="24"/>
          <w:szCs w:val="24"/>
        </w:rPr>
        <w:t xml:space="preserve"> </w:t>
      </w:r>
    </w:p>
    <w:p w14:paraId="511766F7" w14:textId="77777777" w:rsidR="00AA45E6" w:rsidRPr="00D67A46" w:rsidRDefault="00AA45E6" w:rsidP="00AA22E1">
      <w:p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McCullough, David - </w:t>
      </w:r>
      <w:r w:rsidRPr="00D67A46">
        <w:rPr>
          <w:rFonts w:ascii="Poor Richard" w:hAnsi="Poor Richard"/>
          <w:i/>
          <w:iCs/>
          <w:sz w:val="24"/>
          <w:szCs w:val="24"/>
        </w:rPr>
        <w:t>1776</w:t>
      </w:r>
      <w:r w:rsidRPr="00D67A46">
        <w:rPr>
          <w:rFonts w:ascii="Poor Richard" w:hAnsi="Poor Richard"/>
          <w:sz w:val="24"/>
          <w:szCs w:val="24"/>
        </w:rPr>
        <w:t xml:space="preserve"> </w:t>
      </w:r>
    </w:p>
    <w:p w14:paraId="705832F5" w14:textId="77777777" w:rsidR="00E668F9" w:rsidRDefault="00E668F9" w:rsidP="00AA22E1">
      <w:p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 xml:space="preserve">Nesbit, TaraShea – </w:t>
      </w:r>
      <w:r w:rsidRPr="00E668F9">
        <w:rPr>
          <w:rFonts w:ascii="Poor Richard" w:hAnsi="Poor Richard"/>
          <w:i/>
          <w:iCs/>
          <w:sz w:val="24"/>
          <w:szCs w:val="24"/>
        </w:rPr>
        <w:t>The Wives of Los Alamos</w:t>
      </w:r>
    </w:p>
    <w:p w14:paraId="604ED2CB" w14:textId="018BEEE3" w:rsidR="008D22DD" w:rsidRPr="00D67A46" w:rsidRDefault="008D22DD" w:rsidP="00AA22E1">
      <w:p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Norris, Frank – </w:t>
      </w:r>
      <w:r w:rsidRPr="00D67A46">
        <w:rPr>
          <w:rFonts w:ascii="Poor Richard" w:hAnsi="Poor Richard"/>
          <w:i/>
          <w:iCs/>
          <w:sz w:val="24"/>
          <w:szCs w:val="24"/>
        </w:rPr>
        <w:t>The Octopus: A Story of California</w:t>
      </w:r>
    </w:p>
    <w:p w14:paraId="5294365D" w14:textId="77777777" w:rsidR="008D22DD" w:rsidRPr="00D67A46" w:rsidRDefault="008D22DD" w:rsidP="00AA22E1">
      <w:p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Riis, Jacob - </w:t>
      </w:r>
      <w:r w:rsidRPr="00D67A46">
        <w:rPr>
          <w:rFonts w:ascii="Poor Richard" w:hAnsi="Poor Richard"/>
          <w:i/>
          <w:iCs/>
          <w:sz w:val="24"/>
          <w:szCs w:val="24"/>
        </w:rPr>
        <w:t>How the Other Half Lives</w:t>
      </w:r>
      <w:r w:rsidRPr="00D67A46">
        <w:rPr>
          <w:rFonts w:ascii="Poor Richard" w:hAnsi="Poor Richard"/>
          <w:sz w:val="24"/>
          <w:szCs w:val="24"/>
        </w:rPr>
        <w:t xml:space="preserve"> </w:t>
      </w:r>
    </w:p>
    <w:p w14:paraId="63B850E0" w14:textId="77777777" w:rsidR="008D22DD" w:rsidRPr="00D67A46" w:rsidRDefault="008D22DD" w:rsidP="00AA22E1">
      <w:p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Schwarz, David N. - </w:t>
      </w:r>
      <w:r w:rsidRPr="00D67A46">
        <w:rPr>
          <w:rFonts w:ascii="Poor Richard" w:hAnsi="Poor Richard"/>
          <w:i/>
          <w:iCs/>
          <w:sz w:val="24"/>
          <w:szCs w:val="24"/>
        </w:rPr>
        <w:t>The Last Man Who Knew Everything</w:t>
      </w:r>
      <w:r w:rsidRPr="00D67A46">
        <w:rPr>
          <w:rFonts w:ascii="Poor Richard" w:hAnsi="Poor Richard"/>
          <w:sz w:val="24"/>
          <w:szCs w:val="24"/>
        </w:rPr>
        <w:t xml:space="preserve"> </w:t>
      </w:r>
    </w:p>
    <w:p w14:paraId="4F47B75B" w14:textId="00B999C0" w:rsidR="008D22DD" w:rsidRPr="00D67A46" w:rsidRDefault="008D22DD" w:rsidP="00AA22E1">
      <w:p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>Sinclair, Upton -</w:t>
      </w:r>
      <w:r w:rsidRPr="00D67A46">
        <w:rPr>
          <w:rFonts w:ascii="Poor Richard" w:hAnsi="Poor Richard"/>
          <w:i/>
          <w:iCs/>
          <w:sz w:val="24"/>
          <w:szCs w:val="24"/>
        </w:rPr>
        <w:t>The Jungle</w:t>
      </w:r>
    </w:p>
    <w:p w14:paraId="6E5B55FC" w14:textId="64E20E33" w:rsidR="008D22DD" w:rsidRPr="00D67A46" w:rsidRDefault="008D22DD" w:rsidP="00AA22E1">
      <w:p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Steinbeck, John – </w:t>
      </w:r>
      <w:r w:rsidRPr="00D67A46">
        <w:rPr>
          <w:rFonts w:ascii="Poor Richard" w:hAnsi="Poor Richard"/>
          <w:i/>
          <w:iCs/>
          <w:sz w:val="24"/>
          <w:szCs w:val="24"/>
        </w:rPr>
        <w:t>The Grapes of Wrath</w:t>
      </w:r>
    </w:p>
    <w:p w14:paraId="56003E42" w14:textId="3103803C" w:rsidR="00AA45E6" w:rsidRPr="00D67A46" w:rsidRDefault="00AA45E6" w:rsidP="00AA22E1">
      <w:p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Stowe, Harriet Beecher - </w:t>
      </w:r>
      <w:r w:rsidRPr="00D67A46">
        <w:rPr>
          <w:rFonts w:ascii="Poor Richard" w:hAnsi="Poor Richard"/>
          <w:i/>
          <w:iCs/>
          <w:sz w:val="24"/>
          <w:szCs w:val="24"/>
        </w:rPr>
        <w:t>Uncle Tom’s Cabin</w:t>
      </w:r>
      <w:r w:rsidRPr="00D67A46">
        <w:rPr>
          <w:rFonts w:ascii="Poor Richard" w:hAnsi="Poor Richard"/>
          <w:sz w:val="24"/>
          <w:szCs w:val="24"/>
        </w:rPr>
        <w:t xml:space="preserve"> </w:t>
      </w:r>
    </w:p>
    <w:p w14:paraId="2631220D" w14:textId="4A5E7E38" w:rsidR="00AA22E1" w:rsidRPr="00D67A46" w:rsidRDefault="00AA22E1" w:rsidP="00AA22E1">
      <w:p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Thomas, Helen – </w:t>
      </w:r>
      <w:r w:rsidRPr="00D67A46">
        <w:rPr>
          <w:rFonts w:ascii="Poor Richard" w:hAnsi="Poor Richard"/>
          <w:i/>
          <w:iCs/>
          <w:sz w:val="24"/>
          <w:szCs w:val="24"/>
        </w:rPr>
        <w:t>Watchdogs of Democracy</w:t>
      </w:r>
    </w:p>
    <w:p w14:paraId="7118D335" w14:textId="6EA76095" w:rsidR="00AA45E6" w:rsidRPr="00D67A46" w:rsidRDefault="00AA45E6" w:rsidP="00AA22E1">
      <w:p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Traub, James - </w:t>
      </w:r>
      <w:r w:rsidRPr="00D67A46">
        <w:rPr>
          <w:rFonts w:ascii="Poor Richard" w:hAnsi="Poor Richard"/>
          <w:i/>
          <w:iCs/>
          <w:sz w:val="24"/>
          <w:szCs w:val="24"/>
        </w:rPr>
        <w:t>John Quincy Adams</w:t>
      </w:r>
      <w:r w:rsidRPr="00D67A46">
        <w:rPr>
          <w:rFonts w:ascii="Poor Richard" w:hAnsi="Poor Richard"/>
          <w:sz w:val="24"/>
          <w:szCs w:val="24"/>
        </w:rPr>
        <w:t xml:space="preserve"> </w:t>
      </w:r>
    </w:p>
    <w:p w14:paraId="1455EB22" w14:textId="22D30BDF" w:rsidR="00587305" w:rsidRDefault="00587305" w:rsidP="00AA22E1">
      <w:pPr>
        <w:rPr>
          <w:rFonts w:ascii="Poor Richard" w:hAnsi="Poor Richard"/>
          <w:i/>
          <w:iCs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Waggam</w:t>
      </w:r>
      <w:r w:rsidR="00F547C4">
        <w:rPr>
          <w:rFonts w:ascii="Poor Richard" w:hAnsi="Poor Richard"/>
          <w:sz w:val="24"/>
          <w:szCs w:val="24"/>
        </w:rPr>
        <w:t>e</w:t>
      </w:r>
      <w:r>
        <w:rPr>
          <w:rFonts w:ascii="Poor Richard" w:hAnsi="Poor Richard"/>
          <w:sz w:val="24"/>
          <w:szCs w:val="24"/>
        </w:rPr>
        <w:t xml:space="preserve">se, Richard – </w:t>
      </w:r>
      <w:r>
        <w:rPr>
          <w:rFonts w:ascii="Poor Richard" w:hAnsi="Poor Richard"/>
          <w:i/>
          <w:iCs/>
          <w:sz w:val="24"/>
          <w:szCs w:val="24"/>
        </w:rPr>
        <w:t>Indian Horse</w:t>
      </w:r>
    </w:p>
    <w:p w14:paraId="157B41AE" w14:textId="7ED5D25A" w:rsidR="00F547C4" w:rsidRPr="00F547C4" w:rsidRDefault="00F547C4" w:rsidP="00AA22E1">
      <w:p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 xml:space="preserve">Waggamese, Richard – </w:t>
      </w:r>
      <w:r w:rsidRPr="00F547C4">
        <w:rPr>
          <w:rFonts w:ascii="Poor Richard" w:hAnsi="Poor Richard"/>
          <w:i/>
          <w:iCs/>
          <w:sz w:val="24"/>
          <w:szCs w:val="24"/>
        </w:rPr>
        <w:t>Medicine Walk</w:t>
      </w:r>
    </w:p>
    <w:p w14:paraId="08A9691A" w14:textId="53A24C4C" w:rsidR="00231BD1" w:rsidRPr="00231BD1" w:rsidRDefault="00231BD1" w:rsidP="00AA22E1">
      <w:pPr>
        <w:rPr>
          <w:rFonts w:ascii="Poor Richard" w:hAnsi="Poor Richard"/>
          <w:i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W</w:t>
      </w:r>
      <w:r w:rsidR="00B1375B">
        <w:rPr>
          <w:rFonts w:ascii="Poor Richard" w:hAnsi="Poor Richard"/>
          <w:sz w:val="24"/>
          <w:szCs w:val="24"/>
        </w:rPr>
        <w:t>a</w:t>
      </w:r>
      <w:r>
        <w:rPr>
          <w:rFonts w:ascii="Poor Richard" w:hAnsi="Poor Richard"/>
          <w:sz w:val="24"/>
          <w:szCs w:val="24"/>
        </w:rPr>
        <w:t xml:space="preserve">rren, Robert Penn – </w:t>
      </w:r>
      <w:r>
        <w:rPr>
          <w:rFonts w:ascii="Poor Richard" w:hAnsi="Poor Richard"/>
          <w:i/>
          <w:sz w:val="24"/>
          <w:szCs w:val="24"/>
        </w:rPr>
        <w:t>All the King’s Men</w:t>
      </w:r>
    </w:p>
    <w:p w14:paraId="6AE13029" w14:textId="77939EE8" w:rsidR="00361426" w:rsidRPr="00361426" w:rsidRDefault="00361426" w:rsidP="00AA22E1">
      <w:pPr>
        <w:rPr>
          <w:rFonts w:ascii="Poor Richard" w:hAnsi="Poor Richard"/>
          <w:i/>
          <w:iCs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 xml:space="preserve">Wilkerson, Isabel – </w:t>
      </w:r>
      <w:r>
        <w:rPr>
          <w:rFonts w:ascii="Poor Richard" w:hAnsi="Poor Richard"/>
          <w:i/>
          <w:iCs/>
          <w:sz w:val="24"/>
          <w:szCs w:val="24"/>
        </w:rPr>
        <w:t>The Warmth of Other Suns: The Epic Story of America’s Great Migration</w:t>
      </w:r>
    </w:p>
    <w:p w14:paraId="703C79E4" w14:textId="6D68DC88" w:rsidR="008D22DD" w:rsidRPr="00D67A46" w:rsidRDefault="008D22DD" w:rsidP="00AA22E1">
      <w:p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Williams, T. Harry - </w:t>
      </w:r>
      <w:r w:rsidRPr="00D67A46">
        <w:rPr>
          <w:rFonts w:ascii="Poor Richard" w:hAnsi="Poor Richard"/>
          <w:i/>
          <w:iCs/>
          <w:sz w:val="24"/>
          <w:szCs w:val="24"/>
        </w:rPr>
        <w:t>Huey Long</w:t>
      </w:r>
      <w:r w:rsidRPr="00D67A46">
        <w:rPr>
          <w:rFonts w:ascii="Poor Richard" w:hAnsi="Poor Richard"/>
          <w:sz w:val="24"/>
          <w:szCs w:val="24"/>
        </w:rPr>
        <w:t xml:space="preserve"> </w:t>
      </w:r>
    </w:p>
    <w:p w14:paraId="3E8FE14B" w14:textId="13418227" w:rsidR="00CE51CC" w:rsidRPr="00D67A46" w:rsidRDefault="00AA45E6" w:rsidP="00AA22E1">
      <w:p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Woodward, Bob and Bernstein, Carl - </w:t>
      </w:r>
      <w:r w:rsidR="00CE51CC" w:rsidRPr="00D67A46">
        <w:rPr>
          <w:rFonts w:ascii="Poor Richard" w:hAnsi="Poor Richard"/>
          <w:i/>
          <w:iCs/>
          <w:sz w:val="24"/>
          <w:szCs w:val="24"/>
        </w:rPr>
        <w:t>All the President’s Men</w:t>
      </w:r>
      <w:r w:rsidR="00CE51CC" w:rsidRPr="00D67A46">
        <w:rPr>
          <w:rFonts w:ascii="Poor Richard" w:hAnsi="Poor Richard"/>
          <w:sz w:val="24"/>
          <w:szCs w:val="24"/>
        </w:rPr>
        <w:t xml:space="preserve"> </w:t>
      </w:r>
    </w:p>
    <w:p w14:paraId="2039B632" w14:textId="77777777" w:rsidR="00411DB0" w:rsidRPr="00D67A46" w:rsidRDefault="00411DB0">
      <w:pPr>
        <w:rPr>
          <w:rFonts w:ascii="Poor Richard" w:hAnsi="Poor Richard"/>
          <w:sz w:val="24"/>
          <w:szCs w:val="24"/>
        </w:rPr>
        <w:sectPr w:rsidR="00411DB0" w:rsidRPr="00D67A46" w:rsidSect="00411D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1D140A" w14:textId="493F6605" w:rsidR="008D22DD" w:rsidRPr="00D67A46" w:rsidRDefault="008D22DD">
      <w:pPr>
        <w:rPr>
          <w:rFonts w:ascii="Poor Richard" w:hAnsi="Poor Richard"/>
          <w:sz w:val="24"/>
          <w:szCs w:val="24"/>
        </w:rPr>
      </w:pPr>
    </w:p>
    <w:p w14:paraId="7C716883" w14:textId="77777777" w:rsidR="00986933" w:rsidRDefault="00986933">
      <w:pPr>
        <w:rPr>
          <w:rFonts w:ascii="Poor Richard" w:hAnsi="Poor Richard"/>
          <w:b/>
          <w:sz w:val="24"/>
          <w:szCs w:val="24"/>
        </w:rPr>
      </w:pPr>
      <w:r>
        <w:rPr>
          <w:rFonts w:ascii="Poor Richard" w:hAnsi="Poor Richard"/>
          <w:b/>
          <w:sz w:val="24"/>
          <w:szCs w:val="24"/>
        </w:rPr>
        <w:br w:type="page"/>
      </w:r>
    </w:p>
    <w:p w14:paraId="3297D4A2" w14:textId="63B6F211" w:rsidR="00411DB0" w:rsidRPr="00D67A46" w:rsidRDefault="00411DB0">
      <w:pPr>
        <w:rPr>
          <w:rFonts w:ascii="Poor Richard" w:hAnsi="Poor Richard"/>
          <w:b/>
          <w:sz w:val="24"/>
          <w:szCs w:val="24"/>
        </w:rPr>
      </w:pPr>
      <w:r w:rsidRPr="00D67A46">
        <w:rPr>
          <w:rFonts w:ascii="Poor Richard" w:hAnsi="Poor Richard"/>
          <w:b/>
          <w:sz w:val="24"/>
          <w:szCs w:val="24"/>
        </w:rPr>
        <w:lastRenderedPageBreak/>
        <w:t>Book Report Requirements</w:t>
      </w:r>
    </w:p>
    <w:p w14:paraId="1E284620" w14:textId="3218580B" w:rsidR="00411DB0" w:rsidRPr="00D67A46" w:rsidRDefault="00411DB0">
      <w:p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>You are to complete a formal book report</w:t>
      </w:r>
      <w:r w:rsidR="00790F45" w:rsidRPr="00D67A46">
        <w:rPr>
          <w:rFonts w:ascii="Poor Richard" w:hAnsi="Poor Richard"/>
          <w:sz w:val="24"/>
          <w:szCs w:val="24"/>
        </w:rPr>
        <w:t xml:space="preserve"> conforming to the following requirements:</w:t>
      </w:r>
    </w:p>
    <w:p w14:paraId="6AF6639A" w14:textId="7F725A12" w:rsidR="00790F45" w:rsidRPr="00D67A46" w:rsidRDefault="00790F45" w:rsidP="009C073D">
      <w:pPr>
        <w:pStyle w:val="ListParagraph"/>
        <w:numPr>
          <w:ilvl w:val="0"/>
          <w:numId w:val="3"/>
        </w:num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Use this link to </w:t>
      </w:r>
      <w:hyperlink r:id="rId15" w:history="1">
        <w:r w:rsidRPr="00D67A46">
          <w:rPr>
            <w:rStyle w:val="Hyperlink"/>
            <w:rFonts w:ascii="Poor Richard" w:hAnsi="Poor Richard"/>
            <w:color w:val="385623" w:themeColor="accent6" w:themeShade="80"/>
            <w:sz w:val="24"/>
            <w:szCs w:val="24"/>
          </w:rPr>
          <w:t>Purdue University OWL: Online Writing Lab</w:t>
        </w:r>
      </w:hyperlink>
      <w:r w:rsidRPr="00D67A46">
        <w:rPr>
          <w:rFonts w:ascii="Poor Richard" w:hAnsi="Poor Richard"/>
          <w:sz w:val="24"/>
          <w:szCs w:val="24"/>
        </w:rPr>
        <w:t xml:space="preserve"> for technical guidelines for writing a book report - </w:t>
      </w:r>
      <w:hyperlink r:id="rId16" w:history="1">
        <w:r w:rsidRPr="00D67A46">
          <w:rPr>
            <w:rFonts w:ascii="Poor Richard" w:hAnsi="Poor Richard"/>
            <w:color w:val="385623" w:themeColor="accent6" w:themeShade="80"/>
            <w:sz w:val="24"/>
            <w:szCs w:val="24"/>
            <w:u w:val="single"/>
          </w:rPr>
          <w:t>https://owl.purdue.edu/owl/general_writing/common_writing_assignments/book_reports.html</w:t>
        </w:r>
      </w:hyperlink>
    </w:p>
    <w:p w14:paraId="6309E9B5" w14:textId="666B9EC4" w:rsidR="00FD4113" w:rsidRPr="00D67A46" w:rsidRDefault="00FD4113" w:rsidP="009C073D">
      <w:pPr>
        <w:pStyle w:val="ListParagraph"/>
        <w:numPr>
          <w:ilvl w:val="0"/>
          <w:numId w:val="3"/>
        </w:num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Use MLA Style for all writing rules. Again, here is the </w:t>
      </w:r>
      <w:hyperlink r:id="rId17" w:history="1">
        <w:r w:rsidRPr="00D67A46">
          <w:rPr>
            <w:rStyle w:val="Hyperlink"/>
            <w:rFonts w:ascii="Poor Richard" w:hAnsi="Poor Richard"/>
            <w:color w:val="385623" w:themeColor="accent6" w:themeShade="80"/>
            <w:sz w:val="24"/>
            <w:szCs w:val="24"/>
          </w:rPr>
          <w:t>OWL link for those guidelines</w:t>
        </w:r>
      </w:hyperlink>
      <w:r w:rsidRPr="00D67A46">
        <w:rPr>
          <w:rFonts w:ascii="Poor Richard" w:hAnsi="Poor Richard"/>
          <w:sz w:val="24"/>
          <w:szCs w:val="24"/>
        </w:rPr>
        <w:t>:</w:t>
      </w:r>
    </w:p>
    <w:p w14:paraId="137A417C" w14:textId="4E339D82" w:rsidR="00FD4113" w:rsidRPr="00D67A46" w:rsidRDefault="00000000" w:rsidP="00FD4113">
      <w:pPr>
        <w:pStyle w:val="ListParagraph"/>
        <w:rPr>
          <w:rFonts w:ascii="Poor Richard" w:hAnsi="Poor Richard"/>
          <w:color w:val="385623" w:themeColor="accent6" w:themeShade="80"/>
          <w:sz w:val="24"/>
          <w:szCs w:val="24"/>
        </w:rPr>
      </w:pPr>
      <w:hyperlink r:id="rId18" w:history="1">
        <w:r w:rsidR="00FD4113" w:rsidRPr="00D67A46">
          <w:rPr>
            <w:rFonts w:ascii="Poor Richard" w:hAnsi="Poor Richard"/>
            <w:color w:val="385623" w:themeColor="accent6" w:themeShade="80"/>
            <w:sz w:val="24"/>
            <w:szCs w:val="24"/>
            <w:u w:val="single"/>
          </w:rPr>
          <w:t>https://owl.purdue.edu/owl/research_and_citation/mla_style/mla_style_introduction.html</w:t>
        </w:r>
      </w:hyperlink>
    </w:p>
    <w:p w14:paraId="60F6730D" w14:textId="2EF5D9AF" w:rsidR="00790F45" w:rsidRPr="00D67A46" w:rsidRDefault="00790F45" w:rsidP="009C073D">
      <w:pPr>
        <w:pStyle w:val="ListParagraph"/>
        <w:numPr>
          <w:ilvl w:val="0"/>
          <w:numId w:val="3"/>
        </w:num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Submit your final draft to </w:t>
      </w:r>
      <w:hyperlink r:id="rId19" w:history="1">
        <w:r w:rsidRPr="00D67A46">
          <w:rPr>
            <w:rStyle w:val="Hyperlink"/>
            <w:rFonts w:ascii="Poor Richard" w:hAnsi="Poor Richard"/>
            <w:sz w:val="24"/>
            <w:szCs w:val="24"/>
          </w:rPr>
          <w:t>Turnitin.com</w:t>
        </w:r>
      </w:hyperlink>
      <w:r w:rsidRPr="00D67A46">
        <w:rPr>
          <w:rFonts w:ascii="Poor Richard" w:hAnsi="Poor Richard"/>
          <w:sz w:val="24"/>
          <w:szCs w:val="24"/>
        </w:rPr>
        <w:t>. Use the following course information:</w:t>
      </w:r>
    </w:p>
    <w:p w14:paraId="4451B74F" w14:textId="27F53E8B" w:rsidR="00790F45" w:rsidRPr="00D67A46" w:rsidRDefault="00790F45" w:rsidP="00790F45">
      <w:pPr>
        <w:pStyle w:val="ListParagraph"/>
        <w:numPr>
          <w:ilvl w:val="1"/>
          <w:numId w:val="3"/>
        </w:num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Course Id – </w:t>
      </w:r>
      <w:r w:rsidR="00E57469">
        <w:rPr>
          <w:rFonts w:ascii="Poor Richard" w:hAnsi="Poor Richard"/>
          <w:i/>
          <w:sz w:val="24"/>
          <w:szCs w:val="24"/>
        </w:rPr>
        <w:t>39150372</w:t>
      </w:r>
    </w:p>
    <w:p w14:paraId="0DFC1BC9" w14:textId="66F6BB08" w:rsidR="00790F45" w:rsidRPr="00AC2DFA" w:rsidRDefault="00790F45" w:rsidP="00790F45">
      <w:pPr>
        <w:pStyle w:val="ListParagraph"/>
        <w:numPr>
          <w:ilvl w:val="1"/>
          <w:numId w:val="3"/>
        </w:numPr>
        <w:rPr>
          <w:rFonts w:ascii="Poor Richard" w:hAnsi="Poor Richard"/>
          <w:iCs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 xml:space="preserve">Course Key – </w:t>
      </w:r>
      <w:r w:rsidRPr="00D67A46">
        <w:rPr>
          <w:rFonts w:ascii="Poor Richard" w:hAnsi="Poor Richard"/>
          <w:i/>
          <w:sz w:val="24"/>
          <w:szCs w:val="24"/>
        </w:rPr>
        <w:t>Columbia</w:t>
      </w:r>
      <w:r w:rsidR="00AC2DFA">
        <w:rPr>
          <w:rFonts w:ascii="Poor Richard" w:hAnsi="Poor Richard"/>
          <w:i/>
          <w:sz w:val="24"/>
          <w:szCs w:val="24"/>
        </w:rPr>
        <w:t xml:space="preserve"> </w:t>
      </w:r>
      <w:r w:rsidR="00AC2DFA" w:rsidRPr="00AC2DFA">
        <w:rPr>
          <w:rFonts w:ascii="Poor Richard" w:hAnsi="Poor Richard"/>
          <w:iCs/>
          <w:sz w:val="24"/>
          <w:szCs w:val="24"/>
        </w:rPr>
        <w:t>(case sensitive)</w:t>
      </w:r>
    </w:p>
    <w:p w14:paraId="50A7BDC9" w14:textId="2B9A9624" w:rsidR="00790F45" w:rsidRPr="00AC2DFA" w:rsidRDefault="00790F45" w:rsidP="00790F45">
      <w:pPr>
        <w:pStyle w:val="ListParagraph"/>
        <w:numPr>
          <w:ilvl w:val="0"/>
          <w:numId w:val="3"/>
        </w:numPr>
        <w:rPr>
          <w:rStyle w:val="Hyperlink"/>
          <w:rFonts w:ascii="Poor Richard" w:hAnsi="Poor Richard"/>
          <w:color w:val="auto"/>
          <w:sz w:val="24"/>
          <w:szCs w:val="24"/>
          <w:u w:val="none"/>
        </w:rPr>
      </w:pPr>
      <w:r w:rsidRPr="00D67A46">
        <w:rPr>
          <w:rFonts w:ascii="Poor Richard" w:hAnsi="Poor Richard"/>
          <w:sz w:val="24"/>
          <w:szCs w:val="24"/>
        </w:rPr>
        <w:t xml:space="preserve">If you </w:t>
      </w:r>
      <w:r w:rsidR="00FD4113" w:rsidRPr="00D67A46">
        <w:rPr>
          <w:rFonts w:ascii="Poor Richard" w:hAnsi="Poor Richard"/>
          <w:sz w:val="24"/>
          <w:szCs w:val="24"/>
        </w:rPr>
        <w:t>h</w:t>
      </w:r>
      <w:r w:rsidRPr="00D67A46">
        <w:rPr>
          <w:rFonts w:ascii="Poor Richard" w:hAnsi="Poor Richard"/>
          <w:sz w:val="24"/>
          <w:szCs w:val="24"/>
        </w:rPr>
        <w:t xml:space="preserve">ave questions or </w:t>
      </w:r>
      <w:r w:rsidR="00AC2DFA" w:rsidRPr="00D67A46">
        <w:rPr>
          <w:rFonts w:ascii="Poor Richard" w:hAnsi="Poor Richard"/>
          <w:sz w:val="24"/>
          <w:szCs w:val="24"/>
        </w:rPr>
        <w:t>problems,</w:t>
      </w:r>
      <w:r w:rsidRPr="00D67A46">
        <w:rPr>
          <w:rFonts w:ascii="Poor Richard" w:hAnsi="Poor Richard"/>
          <w:sz w:val="24"/>
          <w:szCs w:val="24"/>
        </w:rPr>
        <w:t xml:space="preserve"> you may contact me through my school email, </w:t>
      </w:r>
      <w:hyperlink r:id="rId20" w:history="1">
        <w:r w:rsidR="00FD4113" w:rsidRPr="00D67A46">
          <w:rPr>
            <w:rStyle w:val="Hyperlink"/>
            <w:rFonts w:ascii="Poor Richard" w:hAnsi="Poor Richard"/>
            <w:color w:val="385623" w:themeColor="accent6" w:themeShade="80"/>
            <w:sz w:val="24"/>
            <w:szCs w:val="24"/>
          </w:rPr>
          <w:t>james.a.lee@stjohns.k12.fl.us</w:t>
        </w:r>
      </w:hyperlink>
    </w:p>
    <w:p w14:paraId="647EBCEA" w14:textId="4678C9A7" w:rsidR="00AC2DFA" w:rsidRPr="00AC2DFA" w:rsidRDefault="00AC2DFA" w:rsidP="00AC2DFA">
      <w:pPr>
        <w:pStyle w:val="ListParagraph"/>
        <w:rPr>
          <w:rFonts w:ascii="Poor Richard" w:hAnsi="Poor Richard"/>
          <w:sz w:val="24"/>
          <w:szCs w:val="24"/>
        </w:rPr>
      </w:pPr>
      <w:r w:rsidRPr="00AC2DFA">
        <w:rPr>
          <w:rStyle w:val="Hyperlink"/>
          <w:rFonts w:ascii="Poor Richard" w:hAnsi="Poor Richard"/>
          <w:color w:val="auto"/>
          <w:sz w:val="24"/>
          <w:szCs w:val="24"/>
          <w:u w:val="none"/>
        </w:rPr>
        <w:t xml:space="preserve">I check this </w:t>
      </w:r>
      <w:r>
        <w:rPr>
          <w:rStyle w:val="Hyperlink"/>
          <w:rFonts w:ascii="Poor Richard" w:hAnsi="Poor Richard"/>
          <w:color w:val="auto"/>
          <w:sz w:val="24"/>
          <w:szCs w:val="24"/>
          <w:u w:val="none"/>
        </w:rPr>
        <w:t xml:space="preserve">email sporadically </w:t>
      </w:r>
      <w:r w:rsidR="000A4C94">
        <w:rPr>
          <w:rStyle w:val="Hyperlink"/>
          <w:rFonts w:ascii="Poor Richard" w:hAnsi="Poor Richard"/>
          <w:color w:val="auto"/>
          <w:sz w:val="24"/>
          <w:szCs w:val="24"/>
          <w:u w:val="none"/>
        </w:rPr>
        <w:t>during</w:t>
      </w:r>
      <w:r>
        <w:rPr>
          <w:rStyle w:val="Hyperlink"/>
          <w:rFonts w:ascii="Poor Richard" w:hAnsi="Poor Richard"/>
          <w:color w:val="auto"/>
          <w:sz w:val="24"/>
          <w:szCs w:val="24"/>
          <w:u w:val="none"/>
        </w:rPr>
        <w:t xml:space="preserve"> the summer. If I do not get back to you right away, please be patient.</w:t>
      </w:r>
    </w:p>
    <w:p w14:paraId="58A0101B" w14:textId="7BE1A63F" w:rsidR="00FD4113" w:rsidRPr="00D67A46" w:rsidRDefault="00FD4113" w:rsidP="00790F45">
      <w:pPr>
        <w:pStyle w:val="ListParagraph"/>
        <w:numPr>
          <w:ilvl w:val="0"/>
          <w:numId w:val="3"/>
        </w:num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>Length – 200-300 words</w:t>
      </w:r>
    </w:p>
    <w:p w14:paraId="1AB3C948" w14:textId="6B628D31" w:rsidR="00FD4113" w:rsidRPr="00D67A46" w:rsidRDefault="00FD4113" w:rsidP="008F0CB9">
      <w:pPr>
        <w:pStyle w:val="ListParagraph"/>
        <w:numPr>
          <w:ilvl w:val="0"/>
          <w:numId w:val="3"/>
        </w:num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>Font/size</w:t>
      </w:r>
      <w:r w:rsidR="008F0CB9" w:rsidRPr="00D67A46">
        <w:rPr>
          <w:rFonts w:ascii="Poor Richard" w:hAnsi="Poor Richard"/>
          <w:sz w:val="24"/>
          <w:szCs w:val="24"/>
        </w:rPr>
        <w:t xml:space="preserve"> - </w:t>
      </w:r>
      <w:r w:rsidRPr="00D67A46">
        <w:rPr>
          <w:rFonts w:ascii="Times New Roman" w:hAnsi="Times New Roman" w:cs="Times New Roman"/>
          <w:sz w:val="24"/>
          <w:szCs w:val="24"/>
        </w:rPr>
        <w:t>Times New Roman/12</w:t>
      </w:r>
    </w:p>
    <w:p w14:paraId="01FAA8EF" w14:textId="3F4C5469" w:rsidR="00FD4113" w:rsidRPr="00D67A46" w:rsidRDefault="008F0CB9" w:rsidP="00FD4113">
      <w:pPr>
        <w:pStyle w:val="ListParagraph"/>
        <w:numPr>
          <w:ilvl w:val="0"/>
          <w:numId w:val="3"/>
        </w:num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>Title page (see the OWL MLA requirements above)</w:t>
      </w:r>
    </w:p>
    <w:p w14:paraId="530490C8" w14:textId="4248D6B1" w:rsidR="008F0CB9" w:rsidRPr="00D67A46" w:rsidRDefault="008F0CB9" w:rsidP="008F0CB9">
      <w:pPr>
        <w:pStyle w:val="ListParagraph"/>
        <w:numPr>
          <w:ilvl w:val="0"/>
          <w:numId w:val="3"/>
        </w:num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>Page numbers – bottom right</w:t>
      </w:r>
    </w:p>
    <w:p w14:paraId="0A9C0593" w14:textId="77777777" w:rsidR="00F5237F" w:rsidRDefault="008F0CB9" w:rsidP="00F5237F">
      <w:pPr>
        <w:pStyle w:val="ListParagraph"/>
        <w:numPr>
          <w:ilvl w:val="0"/>
          <w:numId w:val="3"/>
        </w:numPr>
        <w:rPr>
          <w:rFonts w:ascii="Poor Richard" w:hAnsi="Poor Richard"/>
          <w:sz w:val="24"/>
          <w:szCs w:val="24"/>
        </w:rPr>
      </w:pPr>
      <w:r w:rsidRPr="00D67A46">
        <w:rPr>
          <w:rFonts w:ascii="Poor Richard" w:hAnsi="Poor Richard"/>
          <w:sz w:val="24"/>
          <w:szCs w:val="24"/>
        </w:rPr>
        <w:t>Be sure to abide by the Nease High School Honor Code.</w:t>
      </w:r>
    </w:p>
    <w:p w14:paraId="13BBB0BB" w14:textId="678A99AC" w:rsidR="00F5237F" w:rsidRDefault="00F5237F" w:rsidP="00F5237F">
      <w:pPr>
        <w:pStyle w:val="ListParagraph"/>
        <w:numPr>
          <w:ilvl w:val="0"/>
          <w:numId w:val="3"/>
        </w:numPr>
        <w:rPr>
          <w:rFonts w:ascii="Poor Richard" w:hAnsi="Poor Richard"/>
          <w:sz w:val="24"/>
          <w:szCs w:val="24"/>
        </w:rPr>
      </w:pPr>
      <w:r w:rsidRPr="00F5237F">
        <w:rPr>
          <w:rFonts w:ascii="Poor Richard" w:hAnsi="Poor Richard"/>
          <w:sz w:val="24"/>
          <w:szCs w:val="24"/>
        </w:rPr>
        <w:t>Have this completed and submit</w:t>
      </w:r>
      <w:r w:rsidR="008C24EC">
        <w:rPr>
          <w:rFonts w:ascii="Poor Richard" w:hAnsi="Poor Richard"/>
          <w:sz w:val="24"/>
          <w:szCs w:val="24"/>
        </w:rPr>
        <w:t>ted</w:t>
      </w:r>
      <w:r w:rsidRPr="00F5237F">
        <w:rPr>
          <w:rFonts w:ascii="Poor Richard" w:hAnsi="Poor Richard"/>
          <w:sz w:val="24"/>
          <w:szCs w:val="24"/>
        </w:rPr>
        <w:t xml:space="preserve"> on </w:t>
      </w:r>
      <w:r w:rsidRPr="00F5237F">
        <w:rPr>
          <w:rFonts w:ascii="Poor Richard" w:hAnsi="Poor Richard"/>
          <w:i/>
          <w:sz w:val="24"/>
          <w:szCs w:val="24"/>
        </w:rPr>
        <w:t xml:space="preserve">Turnitin </w:t>
      </w:r>
      <w:r w:rsidRPr="00F5237F">
        <w:rPr>
          <w:rFonts w:ascii="Poor Richard" w:hAnsi="Poor Richard"/>
          <w:sz w:val="24"/>
          <w:szCs w:val="24"/>
        </w:rPr>
        <w:t>by the end of the first week of school.</w:t>
      </w:r>
    </w:p>
    <w:p w14:paraId="5A8B272B" w14:textId="2CEEEA52" w:rsidR="00E12361" w:rsidRPr="00553614" w:rsidRDefault="00E12361" w:rsidP="00F5237F">
      <w:pPr>
        <w:pStyle w:val="ListParagraph"/>
        <w:numPr>
          <w:ilvl w:val="0"/>
          <w:numId w:val="3"/>
        </w:numPr>
        <w:rPr>
          <w:rFonts w:ascii="Poor Richard" w:hAnsi="Poor Richard"/>
          <w:b/>
          <w:bCs/>
          <w:color w:val="C00000"/>
          <w:sz w:val="24"/>
          <w:szCs w:val="24"/>
        </w:rPr>
      </w:pPr>
      <w:r w:rsidRPr="00553614">
        <w:rPr>
          <w:rFonts w:ascii="Poor Richard" w:hAnsi="Poor Richard"/>
          <w:b/>
          <w:bCs/>
          <w:color w:val="C00000"/>
          <w:sz w:val="24"/>
          <w:szCs w:val="24"/>
        </w:rPr>
        <w:t xml:space="preserve">Due date: </w:t>
      </w:r>
      <w:r w:rsidR="00E57469">
        <w:rPr>
          <w:rFonts w:ascii="Poor Richard" w:hAnsi="Poor Richard"/>
          <w:b/>
          <w:bCs/>
          <w:color w:val="C00000"/>
          <w:sz w:val="24"/>
          <w:szCs w:val="24"/>
        </w:rPr>
        <w:t>8</w:t>
      </w:r>
      <w:r w:rsidR="00E95A47" w:rsidRPr="00553614">
        <w:rPr>
          <w:rFonts w:ascii="Poor Richard" w:hAnsi="Poor Richard"/>
          <w:b/>
          <w:bCs/>
          <w:color w:val="C00000"/>
          <w:sz w:val="24"/>
          <w:szCs w:val="24"/>
        </w:rPr>
        <w:t xml:space="preserve">:00 </w:t>
      </w:r>
      <w:r w:rsidR="008C24EC">
        <w:rPr>
          <w:rFonts w:ascii="Poor Richard" w:hAnsi="Poor Richard"/>
          <w:b/>
          <w:bCs/>
          <w:color w:val="C00000"/>
          <w:sz w:val="24"/>
          <w:szCs w:val="24"/>
        </w:rPr>
        <w:t>a</w:t>
      </w:r>
      <w:r w:rsidR="00E95A47" w:rsidRPr="00553614">
        <w:rPr>
          <w:rFonts w:ascii="Poor Richard" w:hAnsi="Poor Richard"/>
          <w:b/>
          <w:bCs/>
          <w:color w:val="C00000"/>
          <w:sz w:val="24"/>
          <w:szCs w:val="24"/>
        </w:rPr>
        <w:t xml:space="preserve">.m. Friday, </w:t>
      </w:r>
      <w:r w:rsidRPr="00553614">
        <w:rPr>
          <w:rFonts w:ascii="Poor Richard" w:hAnsi="Poor Richard"/>
          <w:b/>
          <w:bCs/>
          <w:color w:val="C00000"/>
          <w:sz w:val="24"/>
          <w:szCs w:val="24"/>
        </w:rPr>
        <w:t xml:space="preserve">August </w:t>
      </w:r>
      <w:r w:rsidR="00E57469">
        <w:rPr>
          <w:rFonts w:ascii="Poor Richard" w:hAnsi="Poor Richard"/>
          <w:b/>
          <w:bCs/>
          <w:color w:val="C00000"/>
          <w:sz w:val="24"/>
          <w:szCs w:val="24"/>
        </w:rPr>
        <w:t>25</w:t>
      </w:r>
      <w:r w:rsidRPr="00553614">
        <w:rPr>
          <w:rFonts w:ascii="Poor Richard" w:hAnsi="Poor Richard"/>
          <w:b/>
          <w:bCs/>
          <w:color w:val="C00000"/>
          <w:sz w:val="24"/>
          <w:szCs w:val="24"/>
        </w:rPr>
        <w:t>.</w:t>
      </w:r>
    </w:p>
    <w:p w14:paraId="18F54097" w14:textId="77777777" w:rsidR="00F5237F" w:rsidRPr="00F5237F" w:rsidRDefault="00F5237F" w:rsidP="00F5237F">
      <w:pPr>
        <w:ind w:left="360"/>
        <w:rPr>
          <w:rFonts w:ascii="Poor Richard" w:hAnsi="Poor Richard"/>
          <w:sz w:val="24"/>
          <w:szCs w:val="24"/>
        </w:rPr>
      </w:pPr>
    </w:p>
    <w:p w14:paraId="2427F4EB" w14:textId="050D9BC8" w:rsidR="00F5237F" w:rsidRDefault="00F5237F">
      <w:p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br w:type="page"/>
      </w:r>
    </w:p>
    <w:p w14:paraId="55C16CE4" w14:textId="77777777" w:rsidR="00A12C62" w:rsidRDefault="00986933" w:rsidP="00A12C62">
      <w:pPr>
        <w:spacing w:after="0"/>
        <w:rPr>
          <w:rFonts w:ascii="Poor Richard" w:hAnsi="Poor Richard"/>
          <w:b/>
          <w:sz w:val="24"/>
          <w:szCs w:val="24"/>
        </w:rPr>
      </w:pPr>
      <w:r>
        <w:rPr>
          <w:rFonts w:ascii="Poor Richard" w:hAnsi="Poor Richard"/>
          <w:b/>
          <w:sz w:val="24"/>
          <w:szCs w:val="24"/>
        </w:rPr>
        <w:lastRenderedPageBreak/>
        <w:t xml:space="preserve">Unit 1 </w:t>
      </w:r>
      <w:r w:rsidR="00A12C62" w:rsidRPr="00A12C62">
        <w:rPr>
          <w:rFonts w:ascii="Poor Richard" w:hAnsi="Poor Richard"/>
          <w:b/>
          <w:sz w:val="24"/>
          <w:szCs w:val="24"/>
        </w:rPr>
        <w:t>Reading Assignment</w:t>
      </w:r>
    </w:p>
    <w:p w14:paraId="43503F8B" w14:textId="37FF3C84" w:rsidR="00A12C62" w:rsidRDefault="00A12C62" w:rsidP="00A12C62">
      <w:pPr>
        <w:spacing w:after="0"/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b/>
          <w:sz w:val="24"/>
          <w:szCs w:val="24"/>
        </w:rPr>
        <w:t>1491</w:t>
      </w:r>
      <w:r w:rsidR="00986933">
        <w:rPr>
          <w:rFonts w:ascii="Poor Richard" w:hAnsi="Poor Richard"/>
          <w:b/>
          <w:sz w:val="24"/>
          <w:szCs w:val="24"/>
        </w:rPr>
        <w:t>–1607: Pre-Columbian History</w:t>
      </w:r>
      <w:r w:rsidRPr="00A12C62">
        <w:rPr>
          <w:rFonts w:ascii="Poor Richard" w:hAnsi="Poor Richard"/>
          <w:sz w:val="24"/>
          <w:szCs w:val="24"/>
        </w:rPr>
        <w:t xml:space="preserve"> </w:t>
      </w:r>
    </w:p>
    <w:p w14:paraId="24B03DDB" w14:textId="77777777" w:rsidR="00986933" w:rsidRDefault="00986933" w:rsidP="00986933">
      <w:pPr>
        <w:rPr>
          <w:rFonts w:ascii="Poor Richard" w:hAnsi="Poor Richard"/>
          <w:b/>
          <w:sz w:val="24"/>
          <w:szCs w:val="24"/>
        </w:rPr>
      </w:pPr>
    </w:p>
    <w:p w14:paraId="1841C185" w14:textId="16CA2B52" w:rsidR="00986933" w:rsidRPr="00986933" w:rsidRDefault="00A12C62" w:rsidP="00986933">
      <w:p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 xml:space="preserve">Goal: </w:t>
      </w:r>
      <w:r w:rsidR="00986933" w:rsidRPr="00986933">
        <w:rPr>
          <w:rFonts w:ascii="Poor Richard" w:hAnsi="Poor Richard"/>
          <w:sz w:val="24"/>
          <w:szCs w:val="24"/>
        </w:rPr>
        <w:t>This Unit is important:</w:t>
      </w:r>
    </w:p>
    <w:p w14:paraId="2DA9BF51" w14:textId="4027E888" w:rsidR="00986933" w:rsidRPr="00986933" w:rsidRDefault="00986933" w:rsidP="00986933">
      <w:pPr>
        <w:pStyle w:val="ListParagraph"/>
        <w:numPr>
          <w:ilvl w:val="0"/>
          <w:numId w:val="5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For u</w:t>
      </w:r>
      <w:r w:rsidRPr="00986933">
        <w:rPr>
          <w:rFonts w:ascii="Poor Richard" w:hAnsi="Poor Richard"/>
          <w:sz w:val="24"/>
          <w:szCs w:val="24"/>
        </w:rPr>
        <w:t>nderstanding the culture and value of the people who populated the Americas before the arrival of the Europeans</w:t>
      </w:r>
    </w:p>
    <w:p w14:paraId="641D6283" w14:textId="0E57AB9A" w:rsidR="00986933" w:rsidRDefault="00986933" w:rsidP="00986933">
      <w:pPr>
        <w:pStyle w:val="ListParagraph"/>
        <w:numPr>
          <w:ilvl w:val="0"/>
          <w:numId w:val="5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For c</w:t>
      </w:r>
      <w:r w:rsidRPr="00986933">
        <w:rPr>
          <w:rFonts w:ascii="Poor Richard" w:hAnsi="Poor Richard"/>
          <w:sz w:val="24"/>
          <w:szCs w:val="24"/>
        </w:rPr>
        <w:t xml:space="preserve">ontextualizing the arrival of Europeans </w:t>
      </w:r>
    </w:p>
    <w:p w14:paraId="28F2A303" w14:textId="59A6C6BC" w:rsidR="00986933" w:rsidRPr="00986933" w:rsidRDefault="00986933" w:rsidP="00986933">
      <w:pPr>
        <w:pStyle w:val="ListParagraph"/>
        <w:numPr>
          <w:ilvl w:val="0"/>
          <w:numId w:val="5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For developing an understanding of history from multiple perspectives.</w:t>
      </w:r>
    </w:p>
    <w:p w14:paraId="0339AA3E" w14:textId="7FCF88DB" w:rsidR="00A12C62" w:rsidRDefault="00A12C62" w:rsidP="00D67A46">
      <w:p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Assignment</w:t>
      </w:r>
    </w:p>
    <w:p w14:paraId="0D47B1C6" w14:textId="38D67046" w:rsidR="00A12C62" w:rsidRDefault="00A12C62" w:rsidP="00A12C62">
      <w:pPr>
        <w:pStyle w:val="ListParagraph"/>
        <w:numPr>
          <w:ilvl w:val="0"/>
          <w:numId w:val="6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 xml:space="preserve">Access the online textbook Digital History using this link: </w:t>
      </w:r>
      <w:hyperlink r:id="rId21" w:history="1">
        <w:r w:rsidRPr="007B30B3">
          <w:rPr>
            <w:rStyle w:val="Hyperlink"/>
            <w:rFonts w:ascii="Poor Richard" w:hAnsi="Poor Richard"/>
            <w:sz w:val="24"/>
            <w:szCs w:val="24"/>
          </w:rPr>
          <w:t>http://www.digitalhistory.uh.edu/era.cfm?eraid=1&amp;smtid=1</w:t>
        </w:r>
      </w:hyperlink>
    </w:p>
    <w:p w14:paraId="57C23B2F" w14:textId="4B898158" w:rsidR="00A12C62" w:rsidRDefault="00A12C62" w:rsidP="00A12C62">
      <w:pPr>
        <w:pStyle w:val="ListParagraph"/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(This is not the textbook that will be issued to you at the beginning of the year.)</w:t>
      </w:r>
    </w:p>
    <w:p w14:paraId="7533E5FB" w14:textId="663239F4" w:rsidR="00A12C62" w:rsidRPr="00F5237F" w:rsidRDefault="00A12C62" w:rsidP="00F5237F">
      <w:pPr>
        <w:pStyle w:val="ListParagraph"/>
        <w:numPr>
          <w:ilvl w:val="0"/>
          <w:numId w:val="6"/>
        </w:numPr>
        <w:rPr>
          <w:rFonts w:ascii="Poor Richard" w:hAnsi="Poor Richard"/>
          <w:sz w:val="24"/>
          <w:szCs w:val="24"/>
        </w:rPr>
      </w:pPr>
      <w:r w:rsidRPr="00F5237F">
        <w:rPr>
          <w:rFonts w:ascii="Poor Richard" w:hAnsi="Poor Richard"/>
          <w:sz w:val="24"/>
          <w:szCs w:val="24"/>
        </w:rPr>
        <w:t>Complete the following sections (you can access each of these sections from the page linked above):</w:t>
      </w:r>
    </w:p>
    <w:p w14:paraId="1199A91D" w14:textId="77777777" w:rsidR="00A12C62" w:rsidRDefault="00A12C62" w:rsidP="00A12C62">
      <w:pPr>
        <w:pStyle w:val="ListParagraph"/>
        <w:numPr>
          <w:ilvl w:val="1"/>
          <w:numId w:val="6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 xml:space="preserve">Read the Overview - </w:t>
      </w:r>
      <w:hyperlink r:id="rId22" w:history="1">
        <w:r w:rsidRPr="007B30B3">
          <w:rPr>
            <w:rStyle w:val="Hyperlink"/>
            <w:rFonts w:ascii="Poor Richard" w:hAnsi="Poor Richard"/>
            <w:sz w:val="24"/>
            <w:szCs w:val="24"/>
          </w:rPr>
          <w:t>http://www.digitalhistory.uh.edu/era.cfm?eraid=1&amp;smtid=1</w:t>
        </w:r>
      </w:hyperlink>
    </w:p>
    <w:p w14:paraId="2D1CF111" w14:textId="455F6CFA" w:rsidR="00A12C62" w:rsidRDefault="00244B4D" w:rsidP="00244B4D">
      <w:pPr>
        <w:pStyle w:val="ListParagraph"/>
        <w:numPr>
          <w:ilvl w:val="1"/>
          <w:numId w:val="6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 xml:space="preserve">Read each of the sections listed below. All are located under the </w:t>
      </w:r>
      <w:r>
        <w:rPr>
          <w:rFonts w:ascii="Poor Richard" w:hAnsi="Poor Richard"/>
          <w:i/>
          <w:sz w:val="24"/>
          <w:szCs w:val="24"/>
        </w:rPr>
        <w:t xml:space="preserve">Textbook </w:t>
      </w:r>
      <w:r>
        <w:rPr>
          <w:rFonts w:ascii="Poor Richard" w:hAnsi="Poor Richard"/>
          <w:sz w:val="24"/>
          <w:szCs w:val="24"/>
        </w:rPr>
        <w:t xml:space="preserve">tab </w:t>
      </w:r>
      <w:hyperlink r:id="rId23" w:history="1">
        <w:r w:rsidRPr="007B30B3">
          <w:rPr>
            <w:rStyle w:val="Hyperlink"/>
            <w:rFonts w:ascii="Poor Richard" w:hAnsi="Poor Richard"/>
            <w:sz w:val="24"/>
            <w:szCs w:val="24"/>
          </w:rPr>
          <w:t>http://www.digitalhistory.uh.edu/era.cfm?eraID=1&amp;smtID=2</w:t>
        </w:r>
      </w:hyperlink>
      <w:r>
        <w:rPr>
          <w:rFonts w:ascii="Poor Richard" w:hAnsi="Poor Richard"/>
          <w:sz w:val="24"/>
          <w:szCs w:val="24"/>
        </w:rPr>
        <w:t xml:space="preserve"> </w:t>
      </w:r>
    </w:p>
    <w:p w14:paraId="7015222C" w14:textId="0C7CFC04" w:rsidR="00244B4D" w:rsidRDefault="00244B4D" w:rsidP="00244B4D">
      <w:pPr>
        <w:pStyle w:val="ListParagraph"/>
        <w:numPr>
          <w:ilvl w:val="2"/>
          <w:numId w:val="7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Correcting Myths and Misconceptions</w:t>
      </w:r>
    </w:p>
    <w:p w14:paraId="672AA563" w14:textId="78E47979" w:rsidR="00244B4D" w:rsidRPr="00244B4D" w:rsidRDefault="00000000" w:rsidP="00244B4D">
      <w:pPr>
        <w:pStyle w:val="ListParagraph"/>
        <w:numPr>
          <w:ilvl w:val="2"/>
          <w:numId w:val="7"/>
        </w:numPr>
        <w:rPr>
          <w:rFonts w:ascii="Poor Richard" w:hAnsi="Poor Richard"/>
          <w:sz w:val="24"/>
          <w:szCs w:val="24"/>
        </w:rPr>
      </w:pPr>
      <w:hyperlink r:id="rId24" w:tgtFrame="_blank" w:history="1">
        <w:r w:rsidR="00244B4D" w:rsidRPr="00244B4D">
          <w:rPr>
            <w:rStyle w:val="Hyperlink"/>
            <w:rFonts w:ascii="Poor Richard" w:hAnsi="Poor Richard"/>
            <w:color w:val="auto"/>
            <w:sz w:val="24"/>
            <w:szCs w:val="24"/>
            <w:u w:val="none"/>
            <w:shd w:val="clear" w:color="auto" w:fill="FFFFFF"/>
          </w:rPr>
          <w:t>Origins</w:t>
        </w:r>
      </w:hyperlink>
    </w:p>
    <w:p w14:paraId="3A906489" w14:textId="77777777" w:rsidR="00244B4D" w:rsidRPr="00244B4D" w:rsidRDefault="00000000" w:rsidP="00244B4D">
      <w:pPr>
        <w:pStyle w:val="ListParagraph"/>
        <w:numPr>
          <w:ilvl w:val="2"/>
          <w:numId w:val="7"/>
        </w:numPr>
        <w:rPr>
          <w:rFonts w:ascii="Poor Richard" w:hAnsi="Poor Richard"/>
          <w:sz w:val="24"/>
          <w:szCs w:val="24"/>
        </w:rPr>
      </w:pPr>
      <w:hyperlink r:id="rId25" w:tgtFrame="_blank" w:history="1">
        <w:r w:rsidR="00244B4D" w:rsidRPr="00244B4D">
          <w:rPr>
            <w:rStyle w:val="Hyperlink"/>
            <w:rFonts w:ascii="Poor Richard" w:hAnsi="Poor Richard"/>
            <w:color w:val="auto"/>
            <w:sz w:val="24"/>
            <w:szCs w:val="24"/>
            <w:u w:val="none"/>
            <w:shd w:val="clear" w:color="auto" w:fill="FFFFFF"/>
          </w:rPr>
          <w:t>Prehistoric Patterns of Change</w:t>
        </w:r>
      </w:hyperlink>
    </w:p>
    <w:p w14:paraId="01556A4F" w14:textId="677732DE" w:rsidR="00244B4D" w:rsidRPr="00244B4D" w:rsidRDefault="00000000" w:rsidP="00244B4D">
      <w:pPr>
        <w:pStyle w:val="ListParagraph"/>
        <w:numPr>
          <w:ilvl w:val="2"/>
          <w:numId w:val="7"/>
        </w:numPr>
        <w:rPr>
          <w:rFonts w:ascii="Poor Richard" w:hAnsi="Poor Richard"/>
          <w:sz w:val="24"/>
          <w:szCs w:val="24"/>
        </w:rPr>
      </w:pPr>
      <w:hyperlink r:id="rId26" w:tgtFrame="_blank" w:history="1">
        <w:r w:rsidR="00244B4D" w:rsidRPr="00244B4D">
          <w:rPr>
            <w:rStyle w:val="Hyperlink"/>
            <w:rFonts w:ascii="Poor Richard" w:hAnsi="Poor Richard"/>
            <w:color w:val="auto"/>
            <w:sz w:val="24"/>
            <w:szCs w:val="24"/>
            <w:u w:val="none"/>
            <w:shd w:val="clear" w:color="auto" w:fill="FFFFFF"/>
          </w:rPr>
          <w:t>The Cultures of Prehistoric America</w:t>
        </w:r>
      </w:hyperlink>
    </w:p>
    <w:p w14:paraId="7FB4D8ED" w14:textId="77777777" w:rsidR="00244B4D" w:rsidRPr="00244B4D" w:rsidRDefault="00000000" w:rsidP="00244B4D">
      <w:pPr>
        <w:pStyle w:val="ListParagraph"/>
        <w:numPr>
          <w:ilvl w:val="2"/>
          <w:numId w:val="7"/>
        </w:numPr>
        <w:rPr>
          <w:rFonts w:ascii="Poor Richard" w:hAnsi="Poor Richard"/>
          <w:sz w:val="24"/>
          <w:szCs w:val="24"/>
        </w:rPr>
      </w:pPr>
      <w:hyperlink r:id="rId27" w:tgtFrame="_blank" w:history="1">
        <w:r w:rsidR="00244B4D" w:rsidRPr="00244B4D">
          <w:rPr>
            <w:rStyle w:val="Hyperlink"/>
            <w:rFonts w:ascii="Poor Richard" w:hAnsi="Poor Richard"/>
            <w:color w:val="auto"/>
            <w:sz w:val="24"/>
            <w:szCs w:val="24"/>
            <w:u w:val="none"/>
            <w:shd w:val="clear" w:color="auto" w:fill="FFFFFF"/>
          </w:rPr>
          <w:t>Native America on the Eve of Contact</w:t>
        </w:r>
      </w:hyperlink>
    </w:p>
    <w:p w14:paraId="1BF1A044" w14:textId="64E63C6C" w:rsidR="00244B4D" w:rsidRDefault="00000000" w:rsidP="00244B4D">
      <w:pPr>
        <w:pStyle w:val="ListParagraph"/>
        <w:numPr>
          <w:ilvl w:val="2"/>
          <w:numId w:val="7"/>
        </w:numPr>
        <w:rPr>
          <w:rFonts w:ascii="Poor Richard" w:hAnsi="Poor Richard"/>
          <w:sz w:val="24"/>
          <w:szCs w:val="24"/>
        </w:rPr>
      </w:pPr>
      <w:hyperlink r:id="rId28" w:tgtFrame="_blank" w:history="1">
        <w:r w:rsidR="00244B4D" w:rsidRPr="00244B4D">
          <w:rPr>
            <w:rStyle w:val="Hyperlink"/>
            <w:rFonts w:ascii="Poor Richard" w:hAnsi="Poor Richard"/>
            <w:sz w:val="24"/>
            <w:szCs w:val="24"/>
            <w:u w:val="none"/>
            <w:shd w:val="clear" w:color="auto" w:fill="FFFFFF"/>
          </w:rPr>
          <w:t>Kinship and Religion</w:t>
        </w:r>
      </w:hyperlink>
    </w:p>
    <w:p w14:paraId="5B3C3B96" w14:textId="2311D625" w:rsidR="00244B4D" w:rsidRDefault="00244B4D" w:rsidP="00244B4D">
      <w:pPr>
        <w:pStyle w:val="ListParagraph"/>
        <w:numPr>
          <w:ilvl w:val="1"/>
          <w:numId w:val="6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 xml:space="preserve">Read the following documents linked on the Documents page </w:t>
      </w:r>
      <w:hyperlink r:id="rId29" w:history="1">
        <w:r w:rsidRPr="007B30B3">
          <w:rPr>
            <w:rStyle w:val="Hyperlink"/>
            <w:rFonts w:ascii="Poor Richard" w:hAnsi="Poor Richard"/>
            <w:sz w:val="24"/>
            <w:szCs w:val="24"/>
          </w:rPr>
          <w:t>http://www.digitalhistory.uh.edu/era.cfm?eraID=1&amp;smtID=3</w:t>
        </w:r>
      </w:hyperlink>
      <w:r>
        <w:rPr>
          <w:rFonts w:ascii="Poor Richard" w:hAnsi="Poor Richard"/>
          <w:sz w:val="24"/>
          <w:szCs w:val="24"/>
        </w:rPr>
        <w:t xml:space="preserve"> </w:t>
      </w:r>
    </w:p>
    <w:p w14:paraId="63CA7CA3" w14:textId="7E510F6C" w:rsidR="00244B4D" w:rsidRDefault="00244B4D" w:rsidP="00244B4D">
      <w:pPr>
        <w:pStyle w:val="ListParagraph"/>
        <w:numPr>
          <w:ilvl w:val="2"/>
          <w:numId w:val="6"/>
        </w:numPr>
        <w:rPr>
          <w:rFonts w:ascii="Poor Richard" w:hAnsi="Poor Richard"/>
          <w:sz w:val="24"/>
          <w:szCs w:val="24"/>
        </w:rPr>
      </w:pPr>
      <w:r w:rsidRPr="00244B4D">
        <w:rPr>
          <w:rFonts w:ascii="Poor Richard" w:hAnsi="Poor Richard"/>
          <w:i/>
          <w:sz w:val="24"/>
          <w:szCs w:val="24"/>
        </w:rPr>
        <w:t>Speech to Captain John Smith</w:t>
      </w:r>
      <w:r>
        <w:rPr>
          <w:rFonts w:ascii="Poor Richard" w:hAnsi="Poor Richard"/>
          <w:sz w:val="24"/>
          <w:szCs w:val="24"/>
        </w:rPr>
        <w:t xml:space="preserve"> by: Powhatan</w:t>
      </w:r>
    </w:p>
    <w:p w14:paraId="06C9951A" w14:textId="7AC64E72" w:rsidR="00244B4D" w:rsidRDefault="00244B4D" w:rsidP="00244B4D">
      <w:pPr>
        <w:pStyle w:val="ListParagraph"/>
        <w:numPr>
          <w:ilvl w:val="2"/>
          <w:numId w:val="6"/>
        </w:numPr>
        <w:rPr>
          <w:rFonts w:ascii="Poor Richard" w:hAnsi="Poor Richard"/>
          <w:sz w:val="24"/>
          <w:szCs w:val="24"/>
        </w:rPr>
      </w:pPr>
      <w:r w:rsidRPr="0034662C">
        <w:rPr>
          <w:rFonts w:ascii="Poor Richard" w:hAnsi="Poor Richard"/>
          <w:i/>
          <w:sz w:val="24"/>
          <w:szCs w:val="24"/>
        </w:rPr>
        <w:t>Conflict and Accommodation in the Northeast: Destruction of the Pequots</w:t>
      </w:r>
      <w:r>
        <w:rPr>
          <w:rFonts w:ascii="Poor Richard" w:hAnsi="Poor Richard"/>
          <w:sz w:val="24"/>
          <w:szCs w:val="24"/>
        </w:rPr>
        <w:t xml:space="preserve"> by: William Bradford</w:t>
      </w:r>
    </w:p>
    <w:p w14:paraId="24BC7416" w14:textId="34A85A0F" w:rsidR="0034662C" w:rsidRDefault="0034662C" w:rsidP="00244B4D">
      <w:pPr>
        <w:pStyle w:val="ListParagraph"/>
        <w:numPr>
          <w:ilvl w:val="2"/>
          <w:numId w:val="6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i/>
          <w:sz w:val="24"/>
          <w:szCs w:val="24"/>
        </w:rPr>
        <w:t>Native Americans Discover Europeans</w:t>
      </w:r>
      <w:r>
        <w:rPr>
          <w:rFonts w:ascii="Poor Richard" w:hAnsi="Poor Richard"/>
          <w:sz w:val="24"/>
          <w:szCs w:val="24"/>
        </w:rPr>
        <w:t xml:space="preserve"> by Christien Le Clercq</w:t>
      </w:r>
    </w:p>
    <w:p w14:paraId="1393A990" w14:textId="54AB6858" w:rsidR="0034662C" w:rsidRDefault="00F5237F" w:rsidP="00F5237F">
      <w:pPr>
        <w:pStyle w:val="ListParagraph"/>
        <w:numPr>
          <w:ilvl w:val="1"/>
          <w:numId w:val="6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 xml:space="preserve">Study the HIPPO document analysis guide on the following page. Use it to analyze </w:t>
      </w:r>
      <w:r w:rsidRPr="00F5237F">
        <w:rPr>
          <w:rFonts w:ascii="Poor Richard" w:hAnsi="Poor Richard"/>
          <w:i/>
          <w:sz w:val="24"/>
          <w:szCs w:val="24"/>
        </w:rPr>
        <w:t>any one</w:t>
      </w:r>
      <w:r>
        <w:rPr>
          <w:rFonts w:ascii="Poor Richard" w:hAnsi="Poor Richard"/>
          <w:sz w:val="24"/>
          <w:szCs w:val="24"/>
        </w:rPr>
        <w:t xml:space="preserve"> of the documents you read from the list above.</w:t>
      </w:r>
    </w:p>
    <w:p w14:paraId="4ECED781" w14:textId="3F778415" w:rsidR="00F5237F" w:rsidRPr="00F5237F" w:rsidRDefault="00F5237F" w:rsidP="00F5237F">
      <w:pPr>
        <w:pStyle w:val="ListParagraph"/>
        <w:numPr>
          <w:ilvl w:val="0"/>
          <w:numId w:val="6"/>
        </w:numPr>
        <w:rPr>
          <w:rFonts w:ascii="Poor Richard" w:hAnsi="Poor Richard"/>
          <w:sz w:val="24"/>
          <w:szCs w:val="24"/>
        </w:rPr>
      </w:pPr>
      <w:r w:rsidRPr="00F5237F">
        <w:rPr>
          <w:rFonts w:ascii="Poor Richard" w:hAnsi="Poor Richard"/>
          <w:sz w:val="24"/>
          <w:szCs w:val="24"/>
        </w:rPr>
        <w:t xml:space="preserve">Have this completed and ready to submit on </w:t>
      </w:r>
      <w:r w:rsidRPr="00F5237F">
        <w:rPr>
          <w:rFonts w:ascii="Poor Richard" w:hAnsi="Poor Richard"/>
          <w:i/>
          <w:sz w:val="24"/>
          <w:szCs w:val="24"/>
        </w:rPr>
        <w:t xml:space="preserve">Turnitin </w:t>
      </w:r>
      <w:r w:rsidRPr="00F5237F">
        <w:rPr>
          <w:rFonts w:ascii="Poor Richard" w:hAnsi="Poor Richard"/>
          <w:sz w:val="24"/>
          <w:szCs w:val="24"/>
        </w:rPr>
        <w:t>by the end of the first week of school.</w:t>
      </w:r>
      <w:r w:rsidR="00E57469">
        <w:rPr>
          <w:rFonts w:ascii="Poor Richard" w:hAnsi="Poor Richard"/>
          <w:sz w:val="24"/>
          <w:szCs w:val="24"/>
        </w:rPr>
        <w:t xml:space="preserve"> See the Turnitin instructions on page 3.</w:t>
      </w:r>
    </w:p>
    <w:p w14:paraId="0069B2F7" w14:textId="77777777" w:rsidR="00F5237F" w:rsidRDefault="00F5237F">
      <w:pPr>
        <w:rPr>
          <w:rFonts w:ascii="Poor Richard" w:hAnsi="Poor Richard"/>
          <w:b/>
          <w:sz w:val="20"/>
          <w:szCs w:val="20"/>
        </w:rPr>
      </w:pPr>
      <w:r>
        <w:rPr>
          <w:rFonts w:ascii="Poor Richard" w:hAnsi="Poor Richard"/>
          <w:b/>
          <w:sz w:val="20"/>
          <w:szCs w:val="20"/>
        </w:rPr>
        <w:br w:type="page"/>
      </w:r>
    </w:p>
    <w:p w14:paraId="2B4282CD" w14:textId="5A8A22E6" w:rsidR="0034662C" w:rsidRPr="004C6351" w:rsidRDefault="0034662C" w:rsidP="0034662C">
      <w:pPr>
        <w:spacing w:after="0"/>
        <w:rPr>
          <w:rFonts w:ascii="Poor Richard" w:hAnsi="Poor Richard"/>
          <w:b/>
          <w:sz w:val="20"/>
          <w:szCs w:val="20"/>
        </w:rPr>
      </w:pPr>
      <w:r w:rsidRPr="004C6351">
        <w:rPr>
          <w:rFonts w:ascii="Poor Richard" w:hAnsi="Poor Richard"/>
          <w:b/>
          <w:sz w:val="20"/>
          <w:szCs w:val="20"/>
        </w:rPr>
        <w:lastRenderedPageBreak/>
        <w:t>AP U. S. History – James A. Lee</w:t>
      </w:r>
    </w:p>
    <w:p w14:paraId="517C17CD" w14:textId="31A0B622" w:rsidR="0034662C" w:rsidRPr="004C6351" w:rsidRDefault="0034662C" w:rsidP="0034662C">
      <w:pPr>
        <w:spacing w:after="0"/>
        <w:rPr>
          <w:rFonts w:ascii="Poor Richard" w:hAnsi="Poor Richard"/>
          <w:b/>
          <w:sz w:val="20"/>
          <w:szCs w:val="20"/>
        </w:rPr>
      </w:pPr>
      <w:r w:rsidRPr="004C6351">
        <w:rPr>
          <w:rFonts w:ascii="Poor Richard" w:hAnsi="Poor Richard"/>
          <w:b/>
          <w:sz w:val="20"/>
          <w:szCs w:val="20"/>
        </w:rPr>
        <w:t>Document Analysis with HIPPO</w:t>
      </w:r>
    </w:p>
    <w:p w14:paraId="7D781103" w14:textId="0231980E" w:rsidR="0034662C" w:rsidRPr="004C6351" w:rsidRDefault="0034662C" w:rsidP="0034662C">
      <w:pPr>
        <w:spacing w:after="0"/>
        <w:rPr>
          <w:rFonts w:ascii="Poor Richard" w:hAnsi="Poor Richard"/>
          <w:b/>
          <w:sz w:val="20"/>
          <w:szCs w:val="20"/>
        </w:rPr>
      </w:pPr>
    </w:p>
    <w:p w14:paraId="43A2FD38" w14:textId="724A0D1A" w:rsidR="0034662C" w:rsidRPr="004C6351" w:rsidRDefault="0034662C" w:rsidP="0034662C">
      <w:pPr>
        <w:spacing w:after="0"/>
        <w:rPr>
          <w:rFonts w:ascii="Poor Richard" w:hAnsi="Poor Richard"/>
          <w:sz w:val="20"/>
          <w:szCs w:val="20"/>
        </w:rPr>
      </w:pPr>
      <w:r w:rsidRPr="004C6351">
        <w:rPr>
          <w:rFonts w:ascii="Poor Richard" w:hAnsi="Poor Richard"/>
          <w:sz w:val="20"/>
          <w:szCs w:val="20"/>
        </w:rPr>
        <w:t>Studying history often requires the study of documents of all sorts and varieties. To make this task a little easier to manage and less overwhelming, several guides are available to us. The one provided here goes by its acronym, HIPPO. What follows is a summary of how HIPPO works.</w:t>
      </w:r>
    </w:p>
    <w:p w14:paraId="1DE59D00" w14:textId="0CC4DAE6" w:rsidR="0034662C" w:rsidRPr="004C6351" w:rsidRDefault="0034662C" w:rsidP="0034662C">
      <w:pPr>
        <w:spacing w:after="0"/>
        <w:rPr>
          <w:rFonts w:ascii="Poor Richard" w:hAnsi="Poor Richard"/>
          <w:b/>
          <w:sz w:val="20"/>
          <w:szCs w:val="20"/>
        </w:rPr>
      </w:pPr>
    </w:p>
    <w:p w14:paraId="770E717C" w14:textId="620C5C2D" w:rsidR="0034662C" w:rsidRPr="004C6351" w:rsidRDefault="004C6351" w:rsidP="0034662C">
      <w:pPr>
        <w:spacing w:after="0"/>
        <w:rPr>
          <w:rFonts w:ascii="Poor Richard" w:hAnsi="Poor Richard"/>
          <w:b/>
          <w:sz w:val="20"/>
          <w:szCs w:val="20"/>
        </w:rPr>
      </w:pPr>
      <w:r w:rsidRPr="004C6351">
        <w:rPr>
          <w:rFonts w:ascii="Poor Richard" w:hAnsi="Poor Richard"/>
          <w:b/>
          <w:sz w:val="20"/>
          <w:szCs w:val="20"/>
        </w:rPr>
        <w:t>Overview of HIPPO</w:t>
      </w:r>
    </w:p>
    <w:p w14:paraId="2DAC9926" w14:textId="77777777" w:rsidR="0034662C" w:rsidRPr="004C6351" w:rsidRDefault="0034662C" w:rsidP="0034662C">
      <w:pPr>
        <w:spacing w:after="0"/>
        <w:rPr>
          <w:rFonts w:ascii="Poor Richard" w:hAnsi="Poor Richard"/>
          <w:sz w:val="20"/>
          <w:szCs w:val="20"/>
        </w:rPr>
      </w:pPr>
    </w:p>
    <w:p w14:paraId="328B8D99" w14:textId="3FFED134" w:rsidR="0034662C" w:rsidRPr="004C6351" w:rsidRDefault="0034662C" w:rsidP="004C6351">
      <w:pPr>
        <w:spacing w:after="0"/>
        <w:ind w:firstLine="360"/>
        <w:rPr>
          <w:rFonts w:ascii="Poor Richard" w:hAnsi="Poor Richard"/>
          <w:b/>
          <w:sz w:val="20"/>
          <w:szCs w:val="20"/>
        </w:rPr>
      </w:pPr>
      <w:r w:rsidRPr="004C6351">
        <w:rPr>
          <w:rFonts w:ascii="Poor Richard" w:hAnsi="Poor Richard"/>
          <w:b/>
          <w:sz w:val="20"/>
          <w:szCs w:val="20"/>
        </w:rPr>
        <w:t>Basics</w:t>
      </w:r>
    </w:p>
    <w:p w14:paraId="2EC3FE66" w14:textId="77777777" w:rsidR="0034662C" w:rsidRPr="004C6351" w:rsidRDefault="0034662C" w:rsidP="0034662C">
      <w:pPr>
        <w:pStyle w:val="ListParagraph"/>
        <w:numPr>
          <w:ilvl w:val="0"/>
          <w:numId w:val="8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What point(s) is the document trying to make?</w:t>
      </w:r>
    </w:p>
    <w:p w14:paraId="30036466" w14:textId="77777777" w:rsidR="0034662C" w:rsidRPr="004C6351" w:rsidRDefault="0034662C" w:rsidP="0034662C">
      <w:pPr>
        <w:pStyle w:val="ListParagraph"/>
        <w:numPr>
          <w:ilvl w:val="0"/>
          <w:numId w:val="8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What does the document not say?</w:t>
      </w:r>
    </w:p>
    <w:p w14:paraId="0D2F72A0" w14:textId="77777777" w:rsidR="0034662C" w:rsidRPr="004C6351" w:rsidRDefault="0034662C" w:rsidP="0034662C">
      <w:pPr>
        <w:pStyle w:val="ListParagraph"/>
        <w:numPr>
          <w:ilvl w:val="1"/>
          <w:numId w:val="8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Does it selectively include and / or exclude information?</w:t>
      </w:r>
    </w:p>
    <w:p w14:paraId="704D283B" w14:textId="77777777" w:rsidR="0034662C" w:rsidRPr="004C6351" w:rsidRDefault="0034662C" w:rsidP="0034662C">
      <w:pPr>
        <w:pStyle w:val="ListParagraph"/>
        <w:numPr>
          <w:ilvl w:val="0"/>
          <w:numId w:val="8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What of its content is usable by a historian?</w:t>
      </w:r>
    </w:p>
    <w:p w14:paraId="5B0D63E8" w14:textId="77777777" w:rsidR="0034662C" w:rsidRPr="004C6351" w:rsidRDefault="0034662C" w:rsidP="0034662C">
      <w:pPr>
        <w:spacing w:after="0"/>
        <w:rPr>
          <w:rFonts w:ascii="Poor Richard" w:hAnsi="Poor Richard"/>
          <w:sz w:val="20"/>
          <w:szCs w:val="20"/>
        </w:rPr>
      </w:pPr>
    </w:p>
    <w:p w14:paraId="2BBE9A84" w14:textId="77777777" w:rsidR="0034662C" w:rsidRPr="004C6351" w:rsidRDefault="0034662C" w:rsidP="004C6351">
      <w:pPr>
        <w:spacing w:after="0"/>
        <w:ind w:firstLine="360"/>
        <w:rPr>
          <w:rFonts w:ascii="Poor Richard" w:hAnsi="Poor Richard"/>
          <w:b/>
          <w:sz w:val="20"/>
          <w:szCs w:val="20"/>
        </w:rPr>
      </w:pPr>
      <w:r w:rsidRPr="004C6351">
        <w:rPr>
          <w:rFonts w:ascii="Poor Richard" w:hAnsi="Poor Richard"/>
          <w:b/>
          <w:sz w:val="20"/>
          <w:szCs w:val="20"/>
        </w:rPr>
        <w:t>Format/Medium</w:t>
      </w:r>
    </w:p>
    <w:p w14:paraId="4A3A8E9F" w14:textId="77777777" w:rsidR="0034662C" w:rsidRPr="004C6351" w:rsidRDefault="0034662C" w:rsidP="0034662C">
      <w:pPr>
        <w:pStyle w:val="ListParagraph"/>
        <w:numPr>
          <w:ilvl w:val="0"/>
          <w:numId w:val="9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What is the format of the source?</w:t>
      </w:r>
    </w:p>
    <w:p w14:paraId="437E4D57" w14:textId="77777777" w:rsidR="0034662C" w:rsidRPr="004C6351" w:rsidRDefault="0034662C" w:rsidP="0034662C">
      <w:pPr>
        <w:pStyle w:val="ListParagraph"/>
        <w:numPr>
          <w:ilvl w:val="1"/>
          <w:numId w:val="9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Text? Image? Art? Newspaper? Article? Letter? Cartoon? Lyrics? Op-ed? Other…?</w:t>
      </w:r>
    </w:p>
    <w:p w14:paraId="5F69EBCE" w14:textId="77777777" w:rsidR="0034662C" w:rsidRPr="004C6351" w:rsidRDefault="0034662C" w:rsidP="0034662C">
      <w:pPr>
        <w:pStyle w:val="ListParagraph"/>
        <w:numPr>
          <w:ilvl w:val="0"/>
          <w:numId w:val="9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What is the intent of the medium?</w:t>
      </w:r>
    </w:p>
    <w:p w14:paraId="7D881892" w14:textId="77777777" w:rsidR="0034662C" w:rsidRPr="004C6351" w:rsidRDefault="0034662C" w:rsidP="0034662C">
      <w:pPr>
        <w:pStyle w:val="ListParagraph"/>
        <w:numPr>
          <w:ilvl w:val="0"/>
          <w:numId w:val="9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Does the source’s format or genre add meaning to what the source explicitly states?</w:t>
      </w:r>
    </w:p>
    <w:p w14:paraId="692397F7" w14:textId="77777777" w:rsidR="0034662C" w:rsidRPr="004C6351" w:rsidRDefault="0034662C" w:rsidP="0034662C">
      <w:pPr>
        <w:pStyle w:val="ListParagraph"/>
        <w:numPr>
          <w:ilvl w:val="1"/>
          <w:numId w:val="9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(genre = novel, romantic poetry, Impressionist painting, cartoon)</w:t>
      </w:r>
    </w:p>
    <w:p w14:paraId="1589D38C" w14:textId="396907C8" w:rsidR="0034662C" w:rsidRPr="004C6351" w:rsidRDefault="0034662C" w:rsidP="0034662C">
      <w:pPr>
        <w:spacing w:after="0"/>
        <w:rPr>
          <w:rFonts w:ascii="Poor Richard" w:hAnsi="Poor Richard"/>
          <w:sz w:val="20"/>
          <w:szCs w:val="20"/>
        </w:rPr>
      </w:pPr>
    </w:p>
    <w:p w14:paraId="2EF1B6B3" w14:textId="1D3F5AE6" w:rsidR="004C6351" w:rsidRPr="004C6351" w:rsidRDefault="004C6351" w:rsidP="0034662C">
      <w:pPr>
        <w:spacing w:after="0"/>
        <w:rPr>
          <w:rFonts w:ascii="Poor Richard" w:hAnsi="Poor Richard"/>
          <w:b/>
          <w:sz w:val="20"/>
          <w:szCs w:val="20"/>
        </w:rPr>
      </w:pPr>
      <w:r w:rsidRPr="004C6351">
        <w:rPr>
          <w:rFonts w:ascii="Poor Richard" w:hAnsi="Poor Richard"/>
          <w:b/>
          <w:sz w:val="20"/>
          <w:szCs w:val="20"/>
        </w:rPr>
        <w:t>Details of HIPPO</w:t>
      </w:r>
    </w:p>
    <w:p w14:paraId="725A19F1" w14:textId="77777777" w:rsidR="004C6351" w:rsidRPr="004C6351" w:rsidRDefault="004C6351" w:rsidP="0034662C">
      <w:pPr>
        <w:spacing w:after="0"/>
        <w:rPr>
          <w:rFonts w:ascii="Poor Richard" w:hAnsi="Poor Richard"/>
          <w:b/>
          <w:sz w:val="20"/>
          <w:szCs w:val="20"/>
        </w:rPr>
      </w:pPr>
    </w:p>
    <w:p w14:paraId="5E4835EF" w14:textId="09FAB763" w:rsidR="004C6351" w:rsidRPr="004C6351" w:rsidRDefault="004C6351" w:rsidP="00F5237F">
      <w:pPr>
        <w:spacing w:after="0"/>
        <w:ind w:left="360"/>
        <w:rPr>
          <w:rFonts w:ascii="Poor Richard" w:hAnsi="Poor Richard"/>
          <w:b/>
          <w:sz w:val="20"/>
          <w:szCs w:val="20"/>
        </w:rPr>
      </w:pPr>
      <w:r w:rsidRPr="004C6351">
        <w:rPr>
          <w:rFonts w:ascii="Poor Richard" w:hAnsi="Poor Richard"/>
          <w:b/>
          <w:sz w:val="20"/>
          <w:szCs w:val="20"/>
        </w:rPr>
        <w:t xml:space="preserve">These questions serve as a guide to analyzing each element within HIPPO. Therefore, you will not, necessarily, always have to – or even be able to – answer every question for various documents. </w:t>
      </w:r>
    </w:p>
    <w:p w14:paraId="0B1732B9" w14:textId="77777777" w:rsidR="004C6351" w:rsidRPr="004C6351" w:rsidRDefault="004C6351" w:rsidP="0034662C">
      <w:pPr>
        <w:spacing w:after="0"/>
        <w:rPr>
          <w:rFonts w:ascii="Poor Richard" w:hAnsi="Poor Richard"/>
          <w:b/>
          <w:sz w:val="20"/>
          <w:szCs w:val="20"/>
        </w:rPr>
      </w:pPr>
    </w:p>
    <w:p w14:paraId="63855C27" w14:textId="31F7D0EF" w:rsidR="0034662C" w:rsidRPr="004C6351" w:rsidRDefault="0034662C" w:rsidP="0034662C">
      <w:pPr>
        <w:spacing w:after="0"/>
        <w:rPr>
          <w:rFonts w:ascii="Poor Richard" w:hAnsi="Poor Richard"/>
          <w:b/>
          <w:sz w:val="20"/>
          <w:szCs w:val="20"/>
        </w:rPr>
      </w:pPr>
      <w:r w:rsidRPr="004C6351">
        <w:rPr>
          <w:rFonts w:ascii="Poor Richard" w:hAnsi="Poor Richard"/>
          <w:b/>
          <w:sz w:val="20"/>
          <w:szCs w:val="20"/>
        </w:rPr>
        <w:t>HIPPO</w:t>
      </w:r>
    </w:p>
    <w:p w14:paraId="0E2D2A26" w14:textId="77777777" w:rsidR="0034662C" w:rsidRPr="004C6351" w:rsidRDefault="0034662C" w:rsidP="0034662C">
      <w:pPr>
        <w:spacing w:after="0"/>
        <w:rPr>
          <w:rFonts w:ascii="Poor Richard" w:hAnsi="Poor Richard"/>
          <w:sz w:val="20"/>
          <w:szCs w:val="20"/>
        </w:rPr>
      </w:pPr>
    </w:p>
    <w:p w14:paraId="75B6AF72" w14:textId="1DCFCF64" w:rsidR="0034662C" w:rsidRPr="004C6351" w:rsidRDefault="004C6351" w:rsidP="0034662C">
      <w:pPr>
        <w:spacing w:after="0"/>
        <w:rPr>
          <w:rFonts w:ascii="Poor Richard" w:hAnsi="Poor Richard"/>
          <w:sz w:val="20"/>
          <w:szCs w:val="20"/>
        </w:rPr>
      </w:pPr>
      <w:r w:rsidRPr="004C6351">
        <w:rPr>
          <w:rFonts w:ascii="Poor Richard" w:hAnsi="Poor Richard"/>
          <w:b/>
          <w:i/>
          <w:sz w:val="20"/>
          <w:szCs w:val="20"/>
        </w:rPr>
        <w:t>H</w:t>
      </w:r>
      <w:r w:rsidR="0034662C" w:rsidRPr="004C6351">
        <w:rPr>
          <w:rFonts w:ascii="Poor Richard" w:hAnsi="Poor Richard"/>
          <w:sz w:val="20"/>
          <w:szCs w:val="20"/>
        </w:rPr>
        <w:t>istorical Context</w:t>
      </w:r>
    </w:p>
    <w:p w14:paraId="7C7598BA" w14:textId="77777777" w:rsidR="0034662C" w:rsidRPr="004C6351" w:rsidRDefault="0034662C" w:rsidP="0034662C">
      <w:pPr>
        <w:pStyle w:val="ListParagraph"/>
        <w:numPr>
          <w:ilvl w:val="0"/>
          <w:numId w:val="10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When and where was the source produced?</w:t>
      </w:r>
    </w:p>
    <w:p w14:paraId="46712290" w14:textId="77777777" w:rsidR="0034662C" w:rsidRPr="004C6351" w:rsidRDefault="0034662C" w:rsidP="0034662C">
      <w:pPr>
        <w:pStyle w:val="ListParagraph"/>
        <w:numPr>
          <w:ilvl w:val="0"/>
          <w:numId w:val="10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What contemporaneous events might have affected the author’s viewpoint and / or message?</w:t>
      </w:r>
    </w:p>
    <w:p w14:paraId="7D47C60D" w14:textId="77777777" w:rsidR="0034662C" w:rsidRPr="004C6351" w:rsidRDefault="0034662C" w:rsidP="0034662C">
      <w:pPr>
        <w:pStyle w:val="ListParagraph"/>
        <w:numPr>
          <w:ilvl w:val="0"/>
          <w:numId w:val="10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How does the historical situation that the source was produced affect the reliability of the source?</w:t>
      </w:r>
    </w:p>
    <w:p w14:paraId="4585D576" w14:textId="77777777" w:rsidR="0034662C" w:rsidRPr="004C6351" w:rsidRDefault="0034662C" w:rsidP="0034662C">
      <w:pPr>
        <w:spacing w:after="0" w:line="264" w:lineRule="auto"/>
        <w:rPr>
          <w:rFonts w:ascii="Poor Richard" w:hAnsi="Poor Richard"/>
          <w:sz w:val="20"/>
          <w:szCs w:val="20"/>
        </w:rPr>
      </w:pPr>
    </w:p>
    <w:p w14:paraId="3A5AE9B5" w14:textId="5B0CD720" w:rsidR="0034662C" w:rsidRPr="004C6351" w:rsidRDefault="004C6351" w:rsidP="0034662C">
      <w:p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hAnsi="Poor Richard"/>
          <w:b/>
          <w:i/>
          <w:sz w:val="20"/>
          <w:szCs w:val="20"/>
        </w:rPr>
        <w:t>I</w:t>
      </w:r>
      <w:r w:rsidR="0034662C" w:rsidRPr="004C6351">
        <w:rPr>
          <w:rFonts w:ascii="Poor Richard" w:hAnsi="Poor Richard"/>
          <w:sz w:val="20"/>
          <w:szCs w:val="20"/>
        </w:rPr>
        <w:t>ntended Audience</w:t>
      </w:r>
    </w:p>
    <w:p w14:paraId="4CC4966D" w14:textId="77777777" w:rsidR="0034662C" w:rsidRPr="004C6351" w:rsidRDefault="0034662C" w:rsidP="0034662C">
      <w:pPr>
        <w:pStyle w:val="ListParagraph"/>
        <w:numPr>
          <w:ilvl w:val="0"/>
          <w:numId w:val="11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hAnsi="Poor Richard"/>
          <w:sz w:val="20"/>
          <w:szCs w:val="20"/>
        </w:rPr>
        <w:t>Who was the target audience of this document?</w:t>
      </w:r>
    </w:p>
    <w:p w14:paraId="2CCBACFD" w14:textId="77777777" w:rsidR="0034662C" w:rsidRPr="004C6351" w:rsidRDefault="0034662C" w:rsidP="0034662C">
      <w:pPr>
        <w:pStyle w:val="ListParagraph"/>
        <w:numPr>
          <w:ilvl w:val="0"/>
          <w:numId w:val="11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How might the audience have affected the content of the source?</w:t>
      </w:r>
    </w:p>
    <w:p w14:paraId="1CB83423" w14:textId="77777777" w:rsidR="0034662C" w:rsidRPr="004C6351" w:rsidRDefault="0034662C" w:rsidP="0034662C">
      <w:pPr>
        <w:pStyle w:val="ListParagraph"/>
        <w:numPr>
          <w:ilvl w:val="0"/>
          <w:numId w:val="11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How might the audience have affected the reliability of the source?</w:t>
      </w:r>
    </w:p>
    <w:p w14:paraId="61B4EE77" w14:textId="77777777" w:rsidR="0034662C" w:rsidRPr="004C6351" w:rsidRDefault="0034662C" w:rsidP="0034662C">
      <w:pPr>
        <w:spacing w:after="0" w:line="264" w:lineRule="auto"/>
        <w:rPr>
          <w:rFonts w:ascii="Poor Richard" w:hAnsi="Poor Richard"/>
          <w:sz w:val="20"/>
          <w:szCs w:val="20"/>
        </w:rPr>
      </w:pPr>
    </w:p>
    <w:p w14:paraId="752D3D91" w14:textId="56A37AC5" w:rsidR="0034662C" w:rsidRPr="004C6351" w:rsidRDefault="004C6351" w:rsidP="0034662C">
      <w:p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hAnsi="Poor Richard"/>
          <w:b/>
          <w:i/>
          <w:sz w:val="20"/>
          <w:szCs w:val="20"/>
        </w:rPr>
        <w:t>P</w:t>
      </w:r>
      <w:r w:rsidR="0034662C" w:rsidRPr="004C6351">
        <w:rPr>
          <w:rFonts w:ascii="Poor Richard" w:hAnsi="Poor Richard"/>
          <w:sz w:val="20"/>
          <w:szCs w:val="20"/>
        </w:rPr>
        <w:t>oint of View</w:t>
      </w:r>
    </w:p>
    <w:p w14:paraId="639FEAEB" w14:textId="77777777" w:rsidR="0034662C" w:rsidRPr="004C6351" w:rsidRDefault="0034662C" w:rsidP="0034662C">
      <w:pPr>
        <w:spacing w:after="0" w:line="264" w:lineRule="auto"/>
        <w:ind w:firstLine="720"/>
        <w:rPr>
          <w:rFonts w:ascii="Poor Richard" w:hAnsi="Poor Richard"/>
          <w:b/>
          <w:sz w:val="20"/>
          <w:szCs w:val="20"/>
        </w:rPr>
      </w:pPr>
      <w:r w:rsidRPr="004C6351">
        <w:rPr>
          <w:rFonts w:ascii="Poor Richard" w:hAnsi="Poor Richard"/>
          <w:b/>
          <w:sz w:val="20"/>
          <w:szCs w:val="20"/>
        </w:rPr>
        <w:t>Authorship</w:t>
      </w:r>
    </w:p>
    <w:p w14:paraId="09043455" w14:textId="77777777" w:rsidR="0034662C" w:rsidRPr="004C6351" w:rsidRDefault="0034662C" w:rsidP="0034662C">
      <w:pPr>
        <w:pStyle w:val="ListParagraph"/>
        <w:numPr>
          <w:ilvl w:val="0"/>
          <w:numId w:val="12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 xml:space="preserve">Who wrote the document? </w:t>
      </w:r>
    </w:p>
    <w:p w14:paraId="01585722" w14:textId="77777777" w:rsidR="0034662C" w:rsidRPr="004C6351" w:rsidRDefault="0034662C" w:rsidP="0034662C">
      <w:pPr>
        <w:pStyle w:val="ListParagraph"/>
        <w:numPr>
          <w:ilvl w:val="1"/>
          <w:numId w:val="12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What is his/her relationship to the historical event addressed in the document?</w:t>
      </w:r>
    </w:p>
    <w:p w14:paraId="351353F2" w14:textId="77777777" w:rsidR="0034662C" w:rsidRPr="004C6351" w:rsidRDefault="0034662C" w:rsidP="0034662C">
      <w:pPr>
        <w:pStyle w:val="ListParagraph"/>
        <w:numPr>
          <w:ilvl w:val="0"/>
          <w:numId w:val="12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What was the author’s position in society?</w:t>
      </w:r>
    </w:p>
    <w:p w14:paraId="41884547" w14:textId="77777777" w:rsidR="0034662C" w:rsidRPr="004C6351" w:rsidRDefault="0034662C" w:rsidP="0034662C">
      <w:pPr>
        <w:pStyle w:val="ListParagraph"/>
        <w:numPr>
          <w:ilvl w:val="0"/>
          <w:numId w:val="12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Do I know anything about this person beyond what the source provides that would affect the reliability of this document?</w:t>
      </w:r>
    </w:p>
    <w:p w14:paraId="23D69C62" w14:textId="77777777" w:rsidR="0034662C" w:rsidRPr="004C6351" w:rsidRDefault="0034662C" w:rsidP="00F5237F">
      <w:pPr>
        <w:pStyle w:val="ListParagraph"/>
        <w:spacing w:after="0" w:line="264" w:lineRule="auto"/>
        <w:rPr>
          <w:rFonts w:ascii="Poor Richard" w:hAnsi="Poor Richard"/>
          <w:sz w:val="20"/>
          <w:szCs w:val="20"/>
        </w:rPr>
      </w:pPr>
    </w:p>
    <w:p w14:paraId="7B3A26D4" w14:textId="77777777" w:rsidR="0034662C" w:rsidRPr="004C6351" w:rsidRDefault="0034662C" w:rsidP="0034662C">
      <w:pPr>
        <w:spacing w:after="0" w:line="264" w:lineRule="auto"/>
        <w:ind w:left="360" w:firstLine="360"/>
        <w:rPr>
          <w:rFonts w:ascii="Poor Richard" w:hAnsi="Poor Richard"/>
          <w:b/>
          <w:sz w:val="20"/>
          <w:szCs w:val="20"/>
        </w:rPr>
      </w:pPr>
      <w:r w:rsidRPr="004C6351">
        <w:rPr>
          <w:rFonts w:ascii="Poor Richard" w:hAnsi="Poor Richard"/>
          <w:b/>
          <w:sz w:val="20"/>
          <w:szCs w:val="20"/>
        </w:rPr>
        <w:t>Author’s Point of View</w:t>
      </w:r>
    </w:p>
    <w:p w14:paraId="00F07AF2" w14:textId="77777777" w:rsidR="0034662C" w:rsidRPr="004C6351" w:rsidRDefault="0034662C" w:rsidP="0034662C">
      <w:pPr>
        <w:pStyle w:val="ListParagraph"/>
        <w:numPr>
          <w:ilvl w:val="0"/>
          <w:numId w:val="15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What was the author’s point of view?</w:t>
      </w:r>
    </w:p>
    <w:p w14:paraId="24A946FE" w14:textId="77777777" w:rsidR="0034662C" w:rsidRPr="004C6351" w:rsidRDefault="0034662C" w:rsidP="0034662C">
      <w:pPr>
        <w:pStyle w:val="ListParagraph"/>
        <w:numPr>
          <w:ilvl w:val="0"/>
          <w:numId w:val="15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Does the author’s point of view undermine the explicit purpose of the source?</w:t>
      </w:r>
    </w:p>
    <w:p w14:paraId="0D155725" w14:textId="77777777" w:rsidR="0034662C" w:rsidRPr="004C6351" w:rsidRDefault="0034662C" w:rsidP="0034662C">
      <w:pPr>
        <w:pStyle w:val="ListParagraph"/>
        <w:numPr>
          <w:ilvl w:val="1"/>
          <w:numId w:val="15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How can you tell?</w:t>
      </w:r>
    </w:p>
    <w:p w14:paraId="06BCCF65" w14:textId="77777777" w:rsidR="0034662C" w:rsidRPr="004C6351" w:rsidRDefault="0034662C" w:rsidP="0034662C">
      <w:pPr>
        <w:pStyle w:val="ListParagraph"/>
        <w:numPr>
          <w:ilvl w:val="1"/>
          <w:numId w:val="15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If so, what other beliefs might the author hold?</w:t>
      </w:r>
    </w:p>
    <w:p w14:paraId="146D0037" w14:textId="77777777" w:rsidR="0034662C" w:rsidRPr="004C6351" w:rsidRDefault="0034662C" w:rsidP="0034662C">
      <w:pPr>
        <w:pStyle w:val="ListParagraph"/>
        <w:spacing w:line="264" w:lineRule="auto"/>
        <w:ind w:left="1440"/>
        <w:rPr>
          <w:rFonts w:ascii="Poor Richard" w:hAnsi="Poor Richard"/>
          <w:sz w:val="20"/>
          <w:szCs w:val="20"/>
        </w:rPr>
      </w:pPr>
    </w:p>
    <w:p w14:paraId="34AE07C0" w14:textId="3AAAC2D7" w:rsidR="0034662C" w:rsidRPr="004C6351" w:rsidRDefault="004C6351" w:rsidP="0034662C">
      <w:p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hAnsi="Poor Richard"/>
          <w:b/>
          <w:i/>
          <w:sz w:val="20"/>
          <w:szCs w:val="20"/>
        </w:rPr>
        <w:t>P</w:t>
      </w:r>
      <w:r w:rsidR="0034662C" w:rsidRPr="004C6351">
        <w:rPr>
          <w:rFonts w:ascii="Poor Richard" w:hAnsi="Poor Richard"/>
          <w:sz w:val="20"/>
          <w:szCs w:val="20"/>
        </w:rPr>
        <w:t>urpose (Author’s)</w:t>
      </w:r>
    </w:p>
    <w:p w14:paraId="136C10B4" w14:textId="77777777" w:rsidR="0034662C" w:rsidRPr="004C6351" w:rsidRDefault="0034662C" w:rsidP="0034662C">
      <w:pPr>
        <w:pStyle w:val="ListParagraph"/>
        <w:numPr>
          <w:ilvl w:val="0"/>
          <w:numId w:val="13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Why did the author create the source?</w:t>
      </w:r>
    </w:p>
    <w:p w14:paraId="33C99136" w14:textId="77777777" w:rsidR="0034662C" w:rsidRPr="004C6351" w:rsidRDefault="0034662C" w:rsidP="0034662C">
      <w:pPr>
        <w:pStyle w:val="ListParagraph"/>
        <w:numPr>
          <w:ilvl w:val="0"/>
          <w:numId w:val="13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Why did the author create the document at this time?</w:t>
      </w:r>
    </w:p>
    <w:p w14:paraId="56D48F35" w14:textId="77777777" w:rsidR="0034662C" w:rsidRPr="004C6351" w:rsidRDefault="0034662C" w:rsidP="0034662C">
      <w:pPr>
        <w:pStyle w:val="ListParagraph"/>
        <w:numPr>
          <w:ilvl w:val="0"/>
          <w:numId w:val="13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Why has it survived to the present?</w:t>
      </w:r>
    </w:p>
    <w:p w14:paraId="3386CA7F" w14:textId="77777777" w:rsidR="0034662C" w:rsidRPr="004C6351" w:rsidRDefault="0034662C" w:rsidP="0034662C">
      <w:pPr>
        <w:pStyle w:val="ListParagraph"/>
        <w:numPr>
          <w:ilvl w:val="0"/>
          <w:numId w:val="13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How does its purpose affect its reliability or usefulness?</w:t>
      </w:r>
    </w:p>
    <w:p w14:paraId="539A8771" w14:textId="77777777" w:rsidR="00F5237F" w:rsidRDefault="00F5237F" w:rsidP="0034662C">
      <w:pPr>
        <w:spacing w:after="0" w:line="264" w:lineRule="auto"/>
        <w:rPr>
          <w:rFonts w:ascii="Poor Richard" w:hAnsi="Poor Richard"/>
          <w:b/>
          <w:i/>
          <w:sz w:val="20"/>
          <w:szCs w:val="20"/>
        </w:rPr>
      </w:pPr>
    </w:p>
    <w:p w14:paraId="55132B06" w14:textId="139B9B1E" w:rsidR="0034662C" w:rsidRPr="004C6351" w:rsidRDefault="0034662C" w:rsidP="0034662C">
      <w:p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hAnsi="Poor Richard"/>
          <w:b/>
          <w:i/>
          <w:sz w:val="20"/>
          <w:szCs w:val="20"/>
        </w:rPr>
        <w:t>O</w:t>
      </w:r>
      <w:r w:rsidRPr="004C6351">
        <w:rPr>
          <w:rFonts w:ascii="Poor Richard" w:hAnsi="Poor Richard"/>
          <w:sz w:val="20"/>
          <w:szCs w:val="20"/>
        </w:rPr>
        <w:t>utside Information</w:t>
      </w:r>
    </w:p>
    <w:p w14:paraId="5B666A8E" w14:textId="77777777" w:rsidR="0034662C" w:rsidRPr="004C6351" w:rsidRDefault="0034662C" w:rsidP="0034662C">
      <w:pPr>
        <w:pStyle w:val="ListParagraph"/>
        <w:numPr>
          <w:ilvl w:val="0"/>
          <w:numId w:val="14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What does the document not tell me?</w:t>
      </w:r>
    </w:p>
    <w:p w14:paraId="0312C093" w14:textId="77777777" w:rsidR="0034662C" w:rsidRPr="004C6351" w:rsidRDefault="0034662C" w:rsidP="0034662C">
      <w:pPr>
        <w:pStyle w:val="ListParagraph"/>
        <w:numPr>
          <w:ilvl w:val="0"/>
          <w:numId w:val="14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What might have limited the knowledge of the author?</w:t>
      </w:r>
    </w:p>
    <w:p w14:paraId="01728BF7" w14:textId="77777777" w:rsidR="0034662C" w:rsidRPr="004C6351" w:rsidRDefault="0034662C" w:rsidP="0034662C">
      <w:pPr>
        <w:pStyle w:val="ListParagraph"/>
        <w:numPr>
          <w:ilvl w:val="1"/>
          <w:numId w:val="14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Social status? Position? Education? Etc.?</w:t>
      </w:r>
    </w:p>
    <w:p w14:paraId="22703DEE" w14:textId="77777777" w:rsidR="0034662C" w:rsidRPr="004C6351" w:rsidRDefault="0034662C" w:rsidP="0034662C">
      <w:pPr>
        <w:pStyle w:val="ListParagraph"/>
        <w:numPr>
          <w:ilvl w:val="0"/>
          <w:numId w:val="14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What other kinds of sources might fill in the content gaps?</w:t>
      </w:r>
    </w:p>
    <w:p w14:paraId="47048A9A" w14:textId="77777777" w:rsidR="0034662C" w:rsidRPr="004C6351" w:rsidRDefault="0034662C" w:rsidP="0034662C">
      <w:pPr>
        <w:pStyle w:val="ListParagraph"/>
        <w:numPr>
          <w:ilvl w:val="0"/>
          <w:numId w:val="14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What other documents might offer alternatives to the author’s point of view?</w:t>
      </w:r>
    </w:p>
    <w:p w14:paraId="14461705" w14:textId="77777777" w:rsidR="0034662C" w:rsidRPr="004C6351" w:rsidRDefault="0034662C" w:rsidP="0034662C">
      <w:pPr>
        <w:pStyle w:val="ListParagraph"/>
        <w:numPr>
          <w:ilvl w:val="0"/>
          <w:numId w:val="14"/>
        </w:numPr>
        <w:spacing w:after="0" w:line="264" w:lineRule="auto"/>
        <w:rPr>
          <w:rFonts w:ascii="Poor Richard" w:hAnsi="Poor Richard"/>
          <w:sz w:val="20"/>
          <w:szCs w:val="20"/>
        </w:rPr>
      </w:pPr>
      <w:r w:rsidRPr="004C6351">
        <w:rPr>
          <w:rFonts w:ascii="Poor Richard" w:eastAsiaTheme="minorEastAsia" w:hAnsi="Poor Richard"/>
          <w:kern w:val="24"/>
          <w:sz w:val="20"/>
          <w:szCs w:val="20"/>
        </w:rPr>
        <w:t>What other documents might help the reader better understand the author’s point of view?</w:t>
      </w:r>
    </w:p>
    <w:p w14:paraId="0461AF37" w14:textId="77777777" w:rsidR="00244B4D" w:rsidRPr="004C6351" w:rsidRDefault="00244B4D" w:rsidP="0034662C">
      <w:pPr>
        <w:rPr>
          <w:rFonts w:ascii="Poor Richard" w:hAnsi="Poor Richard"/>
          <w:sz w:val="20"/>
          <w:szCs w:val="20"/>
        </w:rPr>
      </w:pPr>
    </w:p>
    <w:sectPr w:rsidR="00244B4D" w:rsidRPr="004C6351" w:rsidSect="00411D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D5A6" w14:textId="77777777" w:rsidR="0039197D" w:rsidRDefault="0039197D" w:rsidP="00E57469">
      <w:pPr>
        <w:spacing w:after="0" w:line="240" w:lineRule="auto"/>
      </w:pPr>
      <w:r>
        <w:separator/>
      </w:r>
    </w:p>
  </w:endnote>
  <w:endnote w:type="continuationSeparator" w:id="0">
    <w:p w14:paraId="043028F5" w14:textId="77777777" w:rsidR="0039197D" w:rsidRDefault="0039197D" w:rsidP="00E5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869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25137" w14:textId="4BC0A63C" w:rsidR="00E57469" w:rsidRDefault="00E574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3D0DC9" w14:textId="77777777" w:rsidR="00E57469" w:rsidRDefault="00E57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787B" w14:textId="77777777" w:rsidR="0039197D" w:rsidRDefault="0039197D" w:rsidP="00E57469">
      <w:pPr>
        <w:spacing w:after="0" w:line="240" w:lineRule="auto"/>
      </w:pPr>
      <w:r>
        <w:separator/>
      </w:r>
    </w:p>
  </w:footnote>
  <w:footnote w:type="continuationSeparator" w:id="0">
    <w:p w14:paraId="1B355A2E" w14:textId="77777777" w:rsidR="0039197D" w:rsidRDefault="0039197D" w:rsidP="00E57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CF8"/>
    <w:multiLevelType w:val="hybridMultilevel"/>
    <w:tmpl w:val="87987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51E3"/>
    <w:multiLevelType w:val="hybridMultilevel"/>
    <w:tmpl w:val="5A6C5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20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05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C9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64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8D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A6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AC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61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FC5AA5"/>
    <w:multiLevelType w:val="hybridMultilevel"/>
    <w:tmpl w:val="45F43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6E62"/>
    <w:multiLevelType w:val="hybridMultilevel"/>
    <w:tmpl w:val="E0DA8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07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EE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CF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4A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CC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EC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A0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C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CD596B"/>
    <w:multiLevelType w:val="hybridMultilevel"/>
    <w:tmpl w:val="3C8C3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143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65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E0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E2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6A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A2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AB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A6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7D1DCC"/>
    <w:multiLevelType w:val="hybridMultilevel"/>
    <w:tmpl w:val="B6100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731DC"/>
    <w:multiLevelType w:val="hybridMultilevel"/>
    <w:tmpl w:val="1E6A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3738B"/>
    <w:multiLevelType w:val="hybridMultilevel"/>
    <w:tmpl w:val="BD701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63172"/>
    <w:multiLevelType w:val="hybridMultilevel"/>
    <w:tmpl w:val="4F8AD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2598D"/>
    <w:multiLevelType w:val="hybridMultilevel"/>
    <w:tmpl w:val="95E60C14"/>
    <w:lvl w:ilvl="0" w:tplc="B7364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F6A1B"/>
    <w:multiLevelType w:val="hybridMultilevel"/>
    <w:tmpl w:val="A274A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56502"/>
    <w:multiLevelType w:val="hybridMultilevel"/>
    <w:tmpl w:val="93C0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8265E"/>
    <w:multiLevelType w:val="hybridMultilevel"/>
    <w:tmpl w:val="ACC0E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06437"/>
    <w:multiLevelType w:val="hybridMultilevel"/>
    <w:tmpl w:val="0DE685E0"/>
    <w:lvl w:ilvl="0" w:tplc="16309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4A66F5"/>
    <w:multiLevelType w:val="hybridMultilevel"/>
    <w:tmpl w:val="E64E0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02648">
    <w:abstractNumId w:val="8"/>
  </w:num>
  <w:num w:numId="2" w16cid:durableId="1645549310">
    <w:abstractNumId w:val="0"/>
  </w:num>
  <w:num w:numId="3" w16cid:durableId="2068649888">
    <w:abstractNumId w:val="9"/>
  </w:num>
  <w:num w:numId="4" w16cid:durableId="1688097459">
    <w:abstractNumId w:val="13"/>
  </w:num>
  <w:num w:numId="5" w16cid:durableId="1899199010">
    <w:abstractNumId w:val="14"/>
  </w:num>
  <w:num w:numId="6" w16cid:durableId="2074814063">
    <w:abstractNumId w:val="12"/>
  </w:num>
  <w:num w:numId="7" w16cid:durableId="920018996">
    <w:abstractNumId w:val="5"/>
  </w:num>
  <w:num w:numId="8" w16cid:durableId="608046758">
    <w:abstractNumId w:val="11"/>
  </w:num>
  <w:num w:numId="9" w16cid:durableId="2111268909">
    <w:abstractNumId w:val="6"/>
  </w:num>
  <w:num w:numId="10" w16cid:durableId="160892797">
    <w:abstractNumId w:val="4"/>
  </w:num>
  <w:num w:numId="11" w16cid:durableId="53891457">
    <w:abstractNumId w:val="3"/>
  </w:num>
  <w:num w:numId="12" w16cid:durableId="1653438989">
    <w:abstractNumId w:val="7"/>
  </w:num>
  <w:num w:numId="13" w16cid:durableId="426386857">
    <w:abstractNumId w:val="1"/>
  </w:num>
  <w:num w:numId="14" w16cid:durableId="732854783">
    <w:abstractNumId w:val="2"/>
  </w:num>
  <w:num w:numId="15" w16cid:durableId="4068055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CC"/>
    <w:rsid w:val="0004498A"/>
    <w:rsid w:val="000A4C94"/>
    <w:rsid w:val="000B66F0"/>
    <w:rsid w:val="001B037A"/>
    <w:rsid w:val="00231BD1"/>
    <w:rsid w:val="00244B4D"/>
    <w:rsid w:val="00296D38"/>
    <w:rsid w:val="002C2FB3"/>
    <w:rsid w:val="002F681F"/>
    <w:rsid w:val="003462B3"/>
    <w:rsid w:val="0034662C"/>
    <w:rsid w:val="00361426"/>
    <w:rsid w:val="0039197D"/>
    <w:rsid w:val="00411DB0"/>
    <w:rsid w:val="004C6351"/>
    <w:rsid w:val="00553614"/>
    <w:rsid w:val="00587305"/>
    <w:rsid w:val="006968EC"/>
    <w:rsid w:val="006F105C"/>
    <w:rsid w:val="00790F45"/>
    <w:rsid w:val="00883F8D"/>
    <w:rsid w:val="008C24EC"/>
    <w:rsid w:val="008D0D2D"/>
    <w:rsid w:val="008D22DD"/>
    <w:rsid w:val="008F0CB9"/>
    <w:rsid w:val="00986933"/>
    <w:rsid w:val="00A12C62"/>
    <w:rsid w:val="00AA22E1"/>
    <w:rsid w:val="00AA45E6"/>
    <w:rsid w:val="00AC2DFA"/>
    <w:rsid w:val="00AD6FB5"/>
    <w:rsid w:val="00B1375B"/>
    <w:rsid w:val="00CE51CC"/>
    <w:rsid w:val="00D16989"/>
    <w:rsid w:val="00D67A46"/>
    <w:rsid w:val="00E12361"/>
    <w:rsid w:val="00E57469"/>
    <w:rsid w:val="00E668F9"/>
    <w:rsid w:val="00E95A47"/>
    <w:rsid w:val="00F5237F"/>
    <w:rsid w:val="00F547C4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FDE75"/>
  <w15:chartTrackingRefBased/>
  <w15:docId w15:val="{D0FA4D9B-CF68-4D5F-A9DE-4D5EADBF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5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F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C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469"/>
  </w:style>
  <w:style w:type="paragraph" w:styleId="Footer">
    <w:name w:val="footer"/>
    <w:basedOn w:val="Normal"/>
    <w:link w:val="FooterChar"/>
    <w:uiPriority w:val="99"/>
    <w:unhideWhenUsed/>
    <w:rsid w:val="00E57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.history.ucla.edu/nchs/historical-thinking-standards/3-historical-analysis-interpretation/" TargetMode="External"/><Relationship Id="rId13" Type="http://schemas.openxmlformats.org/officeDocument/2006/relationships/hyperlink" Target="https://www.aei.org/society-and-culture/the-growing-threat-of-historical-presentism/" TargetMode="External"/><Relationship Id="rId18" Type="http://schemas.openxmlformats.org/officeDocument/2006/relationships/hyperlink" Target="https://owl.purdue.edu/owl/research_and_citation/mla_style/mla_style_introduction.html" TargetMode="External"/><Relationship Id="rId26" Type="http://schemas.openxmlformats.org/officeDocument/2006/relationships/hyperlink" Target="http://www.digitalhistory.uh.edu/disp_textbook.cfm?smtID=2&amp;psid=35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igitalhistory.uh.edu/era.cfm?eraid=1&amp;smtid=1" TargetMode="External"/><Relationship Id="rId7" Type="http://schemas.openxmlformats.org/officeDocument/2006/relationships/hyperlink" Target="mailto:james.a.lee@stjohns.k12.fl.us" TargetMode="External"/><Relationship Id="rId12" Type="http://schemas.openxmlformats.org/officeDocument/2006/relationships/hyperlink" Target="https://www.historians.org/publications-and-directories/perspectives-on-history/may-2002/against-presentism" TargetMode="External"/><Relationship Id="rId17" Type="http://schemas.openxmlformats.org/officeDocument/2006/relationships/hyperlink" Target="https://owl.purdue.edu/owl/research_and_citation/mla_style/mla_style_introduction.html" TargetMode="External"/><Relationship Id="rId25" Type="http://schemas.openxmlformats.org/officeDocument/2006/relationships/hyperlink" Target="http://www.digitalhistory.uh.edu/disp_textbook.cfm?smtID=2&amp;psid=35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owl.purdue.edu/owl/general_writing/common_writing_assignments/book_reports.html" TargetMode="External"/><Relationship Id="rId20" Type="http://schemas.openxmlformats.org/officeDocument/2006/relationships/hyperlink" Target="mailto:james.a.lee@stjohns.k12.fl.us" TargetMode="External"/><Relationship Id="rId29" Type="http://schemas.openxmlformats.org/officeDocument/2006/relationships/hyperlink" Target="http://www.digitalhistory.uh.edu/era.cfm?eraID=1&amp;smtID=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bc.ca/radio/thesundayedition/the-past-is-not-the-present-do-food-animals-have-rights-alberto-manguel-s-curious-mind-the-great-hunger-1.3497315/the-allure-and-the-dangers-of-presentism-1.3497463" TargetMode="External"/><Relationship Id="rId24" Type="http://schemas.openxmlformats.org/officeDocument/2006/relationships/hyperlink" Target="http://www.digitalhistory.uh.edu/disp_textbook.cfm?smtID=2&amp;psid=35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wl.purdue.edu/owl/general_writing/common_writing_assignments/book_reports.html" TargetMode="External"/><Relationship Id="rId23" Type="http://schemas.openxmlformats.org/officeDocument/2006/relationships/hyperlink" Target="http://www.digitalhistory.uh.edu/era.cfm?eraID=1&amp;smtID=2" TargetMode="External"/><Relationship Id="rId28" Type="http://schemas.openxmlformats.org/officeDocument/2006/relationships/hyperlink" Target="http://www.digitalhistory.uh.edu/disp_textbook.cfm?smtID=2&amp;psid=3566" TargetMode="External"/><Relationship Id="rId10" Type="http://schemas.openxmlformats.org/officeDocument/2006/relationships/hyperlink" Target="https://www.historyskills.com/historical-knowledge/motives-and-historical-empathy/" TargetMode="External"/><Relationship Id="rId19" Type="http://schemas.openxmlformats.org/officeDocument/2006/relationships/hyperlink" Target="file:///C:\Users\e001159\AppData\Local\Microsoft\Windows\INetCache\Content.Outlook\AS87XP7Q\turnitin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istoricalthinking.ca/historical-perspectives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digitalhistory.uh.edu/era.cfm?eraid=1&amp;smtid=1" TargetMode="External"/><Relationship Id="rId27" Type="http://schemas.openxmlformats.org/officeDocument/2006/relationships/hyperlink" Target="http://www.digitalhistory.uh.edu/disp_textbook.cfm?smtID=2&amp;psid=356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6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Lee</dc:creator>
  <cp:keywords/>
  <dc:description/>
  <cp:lastModifiedBy>Jimmy Lee</cp:lastModifiedBy>
  <cp:revision>10</cp:revision>
  <cp:lastPrinted>2023-05-24T12:09:00Z</cp:lastPrinted>
  <dcterms:created xsi:type="dcterms:W3CDTF">2020-06-18T13:35:00Z</dcterms:created>
  <dcterms:modified xsi:type="dcterms:W3CDTF">2023-05-24T18:27:00Z</dcterms:modified>
</cp:coreProperties>
</file>